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289D" w14:textId="77777777" w:rsidR="000636E1" w:rsidRPr="002D7461" w:rsidRDefault="002D7461" w:rsidP="000636E1">
      <w:pPr>
        <w:pStyle w:val="Listenabsatz"/>
        <w:ind w:left="0"/>
        <w:contextualSpacing w:val="0"/>
        <w:jc w:val="both"/>
        <w:rPr>
          <w:b/>
          <w:lang w:val="en-IE"/>
        </w:rPr>
      </w:pPr>
      <w:bookmarkStart w:id="0" w:name="_GoBack"/>
      <w:bookmarkEnd w:id="0"/>
      <w:r w:rsidRPr="002D7461">
        <w:rPr>
          <w:b/>
          <w:lang w:val="en-IE"/>
        </w:rPr>
        <w:t>Skills Survey</w:t>
      </w:r>
      <w:r w:rsidR="00C01D20">
        <w:rPr>
          <w:b/>
          <w:lang w:val="en-IE"/>
        </w:rPr>
        <w:t xml:space="preserve"> </w:t>
      </w:r>
      <w:r w:rsidR="00E07921">
        <w:rPr>
          <w:b/>
          <w:lang w:val="en-IE"/>
        </w:rPr>
        <w:t xml:space="preserve">Questionnaire </w:t>
      </w:r>
      <w:r w:rsidRPr="002D7461">
        <w:rPr>
          <w:b/>
          <w:lang w:val="en-IE"/>
        </w:rPr>
        <w:t>fo</w:t>
      </w:r>
      <w:r w:rsidR="00C01D20">
        <w:rPr>
          <w:b/>
          <w:lang w:val="en-IE"/>
        </w:rPr>
        <w:t>r</w:t>
      </w:r>
      <w:r w:rsidRPr="002D7461">
        <w:rPr>
          <w:b/>
          <w:lang w:val="en-IE"/>
        </w:rPr>
        <w:t xml:space="preserve"> Asylum Seekers</w:t>
      </w:r>
    </w:p>
    <w:p w14:paraId="1B8C289E" w14:textId="77777777" w:rsidR="000636E1" w:rsidRPr="002D7461" w:rsidRDefault="000636E1" w:rsidP="00416BC1">
      <w:pPr>
        <w:rPr>
          <w:rFonts w:eastAsia="Times New Roman" w:cs="Arial"/>
          <w:lang w:val="en-IE"/>
        </w:rPr>
      </w:pPr>
    </w:p>
    <w:p w14:paraId="1B8C289F" w14:textId="77777777" w:rsidR="00416BC1" w:rsidRPr="002D7461" w:rsidRDefault="002D746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>Dear Sir or Madam</w:t>
      </w:r>
      <w:r w:rsidR="00416BC1" w:rsidRPr="002D7461">
        <w:rPr>
          <w:rFonts w:eastAsia="Times New Roman" w:cs="Arial"/>
          <w:sz w:val="20"/>
          <w:szCs w:val="20"/>
          <w:lang w:val="en-IE"/>
        </w:rPr>
        <w:t>,</w:t>
      </w:r>
    </w:p>
    <w:p w14:paraId="1B8C28A0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> </w:t>
      </w:r>
    </w:p>
    <w:p w14:paraId="1B8C28A1" w14:textId="77777777" w:rsidR="002D7461" w:rsidRPr="002D7461" w:rsidRDefault="002D746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>The Federal Employment Agency (</w:t>
      </w:r>
      <w:proofErr w:type="spellStart"/>
      <w:r w:rsidR="002111D3">
        <w:rPr>
          <w:rFonts w:eastAsia="Times New Roman" w:cs="Arial"/>
          <w:i/>
          <w:sz w:val="20"/>
          <w:szCs w:val="20"/>
          <w:lang w:val="en-IE"/>
        </w:rPr>
        <w:t>Bundesagentur</w:t>
      </w:r>
      <w:proofErr w:type="spellEnd"/>
      <w:r w:rsidR="002111D3">
        <w:rPr>
          <w:rFonts w:eastAsia="Times New Roman" w:cs="Arial"/>
          <w:i/>
          <w:sz w:val="20"/>
          <w:szCs w:val="20"/>
          <w:lang w:val="en-IE"/>
        </w:rPr>
        <w:t xml:space="preserve"> </w:t>
      </w:r>
      <w:proofErr w:type="spellStart"/>
      <w:r w:rsidR="002111D3">
        <w:rPr>
          <w:rFonts w:eastAsia="Times New Roman" w:cs="Arial"/>
          <w:i/>
          <w:sz w:val="20"/>
          <w:szCs w:val="20"/>
          <w:lang w:val="en-IE"/>
        </w:rPr>
        <w:t>für</w:t>
      </w:r>
      <w:proofErr w:type="spellEnd"/>
      <w:r w:rsidR="002111D3">
        <w:rPr>
          <w:rFonts w:eastAsia="Times New Roman" w:cs="Arial"/>
          <w:i/>
          <w:sz w:val="20"/>
          <w:szCs w:val="20"/>
          <w:lang w:val="en-IE"/>
        </w:rPr>
        <w:t xml:space="preserve"> </w:t>
      </w:r>
      <w:proofErr w:type="spellStart"/>
      <w:r w:rsidR="002111D3">
        <w:rPr>
          <w:rFonts w:eastAsia="Times New Roman" w:cs="Arial"/>
          <w:i/>
          <w:sz w:val="20"/>
          <w:szCs w:val="20"/>
          <w:lang w:val="en-IE"/>
        </w:rPr>
        <w:t>Arbeit</w:t>
      </w:r>
      <w:proofErr w:type="spellEnd"/>
      <w:r w:rsidR="002111D3" w:rsidRPr="00FC5CC5">
        <w:rPr>
          <w:rFonts w:eastAsia="Times New Roman" w:cs="Arial"/>
          <w:sz w:val="20"/>
          <w:szCs w:val="20"/>
          <w:lang w:val="en-IE"/>
        </w:rPr>
        <w:t>,</w:t>
      </w:r>
      <w:r w:rsidR="002111D3">
        <w:rPr>
          <w:rFonts w:eastAsia="Times New Roman" w:cs="Arial"/>
          <w:i/>
          <w:sz w:val="20"/>
          <w:szCs w:val="20"/>
          <w:lang w:val="en-IE"/>
        </w:rPr>
        <w:t xml:space="preserve"> </w:t>
      </w:r>
      <w:r w:rsidRPr="002D7461">
        <w:rPr>
          <w:rFonts w:eastAsia="Times New Roman" w:cs="Arial"/>
          <w:sz w:val="20"/>
          <w:szCs w:val="20"/>
          <w:lang w:val="en-IE"/>
        </w:rPr>
        <w:t>BA) welcomes you to Germany.</w:t>
      </w:r>
    </w:p>
    <w:p w14:paraId="1B8C28A2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> </w:t>
      </w:r>
    </w:p>
    <w:p w14:paraId="1B8C28A3" w14:textId="77777777" w:rsidR="00416BC1" w:rsidRPr="002D7461" w:rsidRDefault="002D746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 xml:space="preserve">As </w:t>
      </w:r>
      <w:r w:rsidR="000B7C90">
        <w:rPr>
          <w:rFonts w:eastAsia="Times New Roman" w:cs="Arial"/>
          <w:sz w:val="20"/>
          <w:szCs w:val="20"/>
          <w:lang w:val="en-IE"/>
        </w:rPr>
        <w:t>the</w:t>
      </w:r>
      <w:r w:rsidRPr="002D7461">
        <w:rPr>
          <w:rFonts w:eastAsia="Times New Roman" w:cs="Arial"/>
          <w:sz w:val="20"/>
          <w:szCs w:val="20"/>
          <w:lang w:val="en-IE"/>
        </w:rPr>
        <w:t xml:space="preserve"> public provider </w:t>
      </w:r>
      <w:r w:rsidR="006104C4">
        <w:rPr>
          <w:rFonts w:eastAsia="Times New Roman" w:cs="Arial"/>
          <w:sz w:val="20"/>
          <w:szCs w:val="20"/>
          <w:lang w:val="en-IE"/>
        </w:rPr>
        <w:t xml:space="preserve">of </w:t>
      </w:r>
      <w:r w:rsidR="00B64150">
        <w:rPr>
          <w:rFonts w:eastAsia="Times New Roman" w:cs="Arial"/>
          <w:sz w:val="20"/>
          <w:szCs w:val="20"/>
          <w:lang w:val="en-IE"/>
        </w:rPr>
        <w:t>employment</w:t>
      </w:r>
      <w:r w:rsidR="006104C4">
        <w:rPr>
          <w:rFonts w:eastAsia="Times New Roman" w:cs="Arial"/>
          <w:sz w:val="20"/>
          <w:szCs w:val="20"/>
          <w:lang w:val="en-IE"/>
        </w:rPr>
        <w:t xml:space="preserve"> services</w:t>
      </w:r>
      <w:r w:rsidRPr="002D7461">
        <w:rPr>
          <w:rFonts w:eastAsia="Times New Roman" w:cs="Arial"/>
          <w:sz w:val="20"/>
          <w:szCs w:val="20"/>
          <w:lang w:val="en-IE"/>
        </w:rPr>
        <w:t xml:space="preserve">, our main task is to </w:t>
      </w:r>
      <w:r w:rsidR="006104C4">
        <w:rPr>
          <w:rFonts w:eastAsia="Times New Roman" w:cs="Arial"/>
          <w:sz w:val="20"/>
          <w:szCs w:val="20"/>
          <w:lang w:val="en-IE"/>
        </w:rPr>
        <w:t>bring together job seekers or those loo</w:t>
      </w:r>
      <w:r w:rsidR="006104C4">
        <w:rPr>
          <w:rFonts w:eastAsia="Times New Roman" w:cs="Arial"/>
          <w:sz w:val="20"/>
          <w:szCs w:val="20"/>
          <w:lang w:val="en-IE"/>
        </w:rPr>
        <w:t>k</w:t>
      </w:r>
      <w:r w:rsidR="006104C4">
        <w:rPr>
          <w:rFonts w:eastAsia="Times New Roman" w:cs="Arial"/>
          <w:sz w:val="20"/>
          <w:szCs w:val="20"/>
          <w:lang w:val="en-IE"/>
        </w:rPr>
        <w:t xml:space="preserve">ing to do a vocational </w:t>
      </w:r>
      <w:r w:rsidRPr="002D7461">
        <w:rPr>
          <w:rFonts w:eastAsia="Times New Roman" w:cs="Arial"/>
          <w:sz w:val="20"/>
          <w:szCs w:val="20"/>
          <w:lang w:val="en-IE"/>
        </w:rPr>
        <w:t>training course</w:t>
      </w:r>
      <w:r w:rsidR="006104C4">
        <w:rPr>
          <w:rFonts w:eastAsia="Times New Roman" w:cs="Arial"/>
          <w:sz w:val="20"/>
          <w:szCs w:val="20"/>
          <w:lang w:val="en-IE"/>
        </w:rPr>
        <w:t xml:space="preserve"> and vacancies</w:t>
      </w:r>
      <w:r>
        <w:rPr>
          <w:rFonts w:eastAsia="Times New Roman" w:cs="Arial"/>
          <w:sz w:val="20"/>
          <w:szCs w:val="20"/>
          <w:lang w:val="en-IE"/>
        </w:rPr>
        <w:t xml:space="preserve">. </w:t>
      </w:r>
      <w:r w:rsidRPr="002D7461">
        <w:rPr>
          <w:rFonts w:eastAsia="Times New Roman" w:cs="Arial"/>
          <w:sz w:val="20"/>
          <w:szCs w:val="20"/>
          <w:lang w:val="en-IE"/>
        </w:rPr>
        <w:t xml:space="preserve"> </w:t>
      </w:r>
    </w:p>
    <w:p w14:paraId="1B8C28A4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A5" w14:textId="77777777" w:rsidR="00C01D20" w:rsidRDefault="002D746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At the moment, the German labour market is looking for skilled workers who have completed vocational training or higher education</w:t>
      </w:r>
      <w:r w:rsidR="004D676B">
        <w:rPr>
          <w:rFonts w:eastAsia="Times New Roman" w:cs="Arial"/>
          <w:sz w:val="20"/>
          <w:szCs w:val="20"/>
          <w:lang w:val="en-IE"/>
        </w:rPr>
        <w:t xml:space="preserve">. </w:t>
      </w:r>
      <w:r w:rsidR="00DC0BCF">
        <w:rPr>
          <w:rFonts w:eastAsia="Times New Roman" w:cs="Arial"/>
          <w:sz w:val="20"/>
          <w:szCs w:val="20"/>
          <w:lang w:val="en-IE"/>
        </w:rPr>
        <w:t>If you want to contribute your skills, w</w:t>
      </w:r>
      <w:r>
        <w:rPr>
          <w:rFonts w:eastAsia="Times New Roman" w:cs="Arial"/>
          <w:sz w:val="20"/>
          <w:szCs w:val="20"/>
          <w:lang w:val="en-IE"/>
        </w:rPr>
        <w:t xml:space="preserve">e will </w:t>
      </w:r>
      <w:r w:rsidR="00DC0BCF">
        <w:rPr>
          <w:rFonts w:eastAsia="Times New Roman" w:cs="Arial"/>
          <w:sz w:val="20"/>
          <w:szCs w:val="20"/>
          <w:lang w:val="en-IE"/>
        </w:rPr>
        <w:t xml:space="preserve">be pleased to </w:t>
      </w:r>
      <w:r>
        <w:rPr>
          <w:rFonts w:eastAsia="Times New Roman" w:cs="Arial"/>
          <w:sz w:val="20"/>
          <w:szCs w:val="20"/>
          <w:lang w:val="en-IE"/>
        </w:rPr>
        <w:t>help you</w:t>
      </w:r>
      <w:r w:rsidR="00DC0BCF">
        <w:rPr>
          <w:rFonts w:eastAsia="Times New Roman" w:cs="Arial"/>
          <w:sz w:val="20"/>
          <w:szCs w:val="20"/>
          <w:lang w:val="en-IE"/>
        </w:rPr>
        <w:t xml:space="preserve"> to get started in a job</w:t>
      </w:r>
      <w:r w:rsidR="002E57EC">
        <w:rPr>
          <w:rFonts w:eastAsia="Times New Roman" w:cs="Arial"/>
          <w:sz w:val="20"/>
          <w:szCs w:val="20"/>
          <w:lang w:val="en-IE"/>
        </w:rPr>
        <w:t xml:space="preserve"> </w:t>
      </w:r>
      <w:r>
        <w:rPr>
          <w:rFonts w:eastAsia="Times New Roman" w:cs="Arial"/>
          <w:sz w:val="20"/>
          <w:szCs w:val="20"/>
          <w:lang w:val="en-IE"/>
        </w:rPr>
        <w:t>or</w:t>
      </w:r>
      <w:r w:rsidR="002111D3">
        <w:rPr>
          <w:rFonts w:eastAsia="Times New Roman" w:cs="Arial"/>
          <w:sz w:val="20"/>
          <w:szCs w:val="20"/>
          <w:lang w:val="en-IE"/>
        </w:rPr>
        <w:t xml:space="preserve"> </w:t>
      </w:r>
      <w:r w:rsidR="00B64150">
        <w:rPr>
          <w:rFonts w:eastAsia="Times New Roman" w:cs="Arial"/>
          <w:sz w:val="20"/>
          <w:szCs w:val="20"/>
          <w:lang w:val="en-IE"/>
        </w:rPr>
        <w:t xml:space="preserve">a </w:t>
      </w:r>
      <w:r w:rsidR="002111D3">
        <w:rPr>
          <w:rFonts w:eastAsia="Times New Roman" w:cs="Arial"/>
          <w:sz w:val="20"/>
          <w:szCs w:val="20"/>
          <w:lang w:val="en-IE"/>
        </w:rPr>
        <w:t>vocational</w:t>
      </w:r>
      <w:r>
        <w:rPr>
          <w:rFonts w:eastAsia="Times New Roman" w:cs="Arial"/>
          <w:sz w:val="20"/>
          <w:szCs w:val="20"/>
          <w:lang w:val="en-IE"/>
        </w:rPr>
        <w:t xml:space="preserve"> training</w:t>
      </w:r>
      <w:r w:rsidR="00B64150">
        <w:rPr>
          <w:rFonts w:eastAsia="Times New Roman" w:cs="Arial"/>
          <w:sz w:val="20"/>
          <w:szCs w:val="20"/>
          <w:lang w:val="en-IE"/>
        </w:rPr>
        <w:t xml:space="preserve"> programme</w:t>
      </w:r>
      <w:r>
        <w:rPr>
          <w:rFonts w:eastAsia="Times New Roman" w:cs="Arial"/>
          <w:sz w:val="20"/>
          <w:szCs w:val="20"/>
          <w:lang w:val="en-IE"/>
        </w:rPr>
        <w:t xml:space="preserve">. We will also help you if you want to continue </w:t>
      </w:r>
      <w:r w:rsidR="00C01D20">
        <w:rPr>
          <w:rFonts w:eastAsia="Times New Roman" w:cs="Arial"/>
          <w:sz w:val="20"/>
          <w:szCs w:val="20"/>
          <w:lang w:val="en-IE"/>
        </w:rPr>
        <w:t xml:space="preserve">school education, </w:t>
      </w:r>
      <w:r w:rsidR="004D676B">
        <w:rPr>
          <w:rFonts w:eastAsia="Times New Roman" w:cs="Arial"/>
          <w:sz w:val="20"/>
          <w:szCs w:val="20"/>
          <w:lang w:val="en-IE"/>
        </w:rPr>
        <w:t>vocational</w:t>
      </w:r>
      <w:r w:rsidR="00C01D20">
        <w:rPr>
          <w:rFonts w:eastAsia="Times New Roman" w:cs="Arial"/>
          <w:sz w:val="20"/>
          <w:szCs w:val="20"/>
          <w:lang w:val="en-IE"/>
        </w:rPr>
        <w:t xml:space="preserve"> training or higher education studies in </w:t>
      </w:r>
      <w:r w:rsidR="004D676B">
        <w:rPr>
          <w:rFonts w:eastAsia="Times New Roman" w:cs="Arial"/>
          <w:sz w:val="20"/>
          <w:szCs w:val="20"/>
          <w:lang w:val="en-IE"/>
        </w:rPr>
        <w:t>Germany</w:t>
      </w:r>
      <w:r w:rsidR="00C01D20">
        <w:rPr>
          <w:rFonts w:eastAsia="Times New Roman" w:cs="Arial"/>
          <w:sz w:val="20"/>
          <w:szCs w:val="20"/>
          <w:lang w:val="en-IE"/>
        </w:rPr>
        <w:t>.</w:t>
      </w:r>
    </w:p>
    <w:p w14:paraId="1B8C28A6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 w:rsidRPr="002D7461">
        <w:rPr>
          <w:rFonts w:eastAsia="Times New Roman" w:cs="Arial"/>
          <w:sz w:val="20"/>
          <w:szCs w:val="20"/>
          <w:lang w:val="en-IE"/>
        </w:rPr>
        <w:t> </w:t>
      </w:r>
    </w:p>
    <w:p w14:paraId="1B8C28A7" w14:textId="77777777" w:rsidR="00416BC1" w:rsidRPr="002D7461" w:rsidRDefault="00C01D20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 xml:space="preserve">As part of a project the BA will provide information, guidance, and </w:t>
      </w:r>
      <w:r w:rsidR="00A01CCA">
        <w:rPr>
          <w:rFonts w:eastAsia="Times New Roman" w:cs="Arial"/>
          <w:sz w:val="20"/>
          <w:szCs w:val="20"/>
          <w:lang w:val="en-IE"/>
        </w:rPr>
        <w:t xml:space="preserve">- </w:t>
      </w:r>
      <w:r>
        <w:rPr>
          <w:rFonts w:eastAsia="Times New Roman" w:cs="Arial"/>
          <w:sz w:val="20"/>
          <w:szCs w:val="20"/>
          <w:lang w:val="en-IE"/>
        </w:rPr>
        <w:t xml:space="preserve">if </w:t>
      </w:r>
      <w:r w:rsidR="00B64150">
        <w:rPr>
          <w:rFonts w:eastAsia="Times New Roman" w:cs="Arial"/>
          <w:sz w:val="20"/>
          <w:szCs w:val="20"/>
          <w:lang w:val="en-IE"/>
        </w:rPr>
        <w:t>required</w:t>
      </w:r>
      <w:r w:rsidR="00A01CCA">
        <w:rPr>
          <w:rFonts w:eastAsia="Times New Roman" w:cs="Arial"/>
          <w:sz w:val="20"/>
          <w:szCs w:val="20"/>
          <w:lang w:val="en-IE"/>
        </w:rPr>
        <w:t xml:space="preserve"> -</w:t>
      </w:r>
      <w:r>
        <w:rPr>
          <w:rFonts w:eastAsia="Times New Roman" w:cs="Arial"/>
          <w:sz w:val="20"/>
          <w:szCs w:val="20"/>
          <w:lang w:val="en-IE"/>
        </w:rPr>
        <w:t xml:space="preserve"> support </w:t>
      </w:r>
      <w:r w:rsidR="002111D3">
        <w:rPr>
          <w:rFonts w:eastAsia="Times New Roman" w:cs="Arial"/>
          <w:sz w:val="20"/>
          <w:szCs w:val="20"/>
          <w:lang w:val="en-IE"/>
        </w:rPr>
        <w:t xml:space="preserve">measures </w:t>
      </w:r>
      <w:r>
        <w:rPr>
          <w:rFonts w:eastAsia="Times New Roman" w:cs="Arial"/>
          <w:sz w:val="20"/>
          <w:szCs w:val="20"/>
          <w:lang w:val="en-IE"/>
        </w:rPr>
        <w:t>in order to prepare you for starting work or training</w:t>
      </w:r>
      <w:r w:rsidR="00B64150" w:rsidRPr="00B64150">
        <w:rPr>
          <w:rFonts w:eastAsia="Times New Roman" w:cs="Arial"/>
          <w:sz w:val="20"/>
          <w:szCs w:val="20"/>
          <w:lang w:val="en-IE"/>
        </w:rPr>
        <w:t xml:space="preserve"> </w:t>
      </w:r>
      <w:r w:rsidR="00B64150">
        <w:rPr>
          <w:rFonts w:eastAsia="Times New Roman" w:cs="Arial"/>
          <w:sz w:val="20"/>
          <w:szCs w:val="20"/>
          <w:lang w:val="en-IE"/>
        </w:rPr>
        <w:t>as soon as possible</w:t>
      </w:r>
      <w:r>
        <w:rPr>
          <w:rFonts w:eastAsia="Times New Roman" w:cs="Arial"/>
          <w:sz w:val="20"/>
          <w:szCs w:val="20"/>
          <w:lang w:val="en-IE"/>
        </w:rPr>
        <w:t xml:space="preserve">. </w:t>
      </w:r>
      <w:r w:rsidR="004D676B">
        <w:rPr>
          <w:rFonts w:eastAsia="Times New Roman" w:cs="Arial"/>
          <w:sz w:val="20"/>
          <w:szCs w:val="20"/>
          <w:lang w:val="en-IE"/>
        </w:rPr>
        <w:t>Participation</w:t>
      </w:r>
      <w:r>
        <w:rPr>
          <w:rFonts w:eastAsia="Times New Roman" w:cs="Arial"/>
          <w:sz w:val="20"/>
          <w:szCs w:val="20"/>
          <w:lang w:val="en-IE"/>
        </w:rPr>
        <w:t xml:space="preserve"> in the project is voluntary. </w:t>
      </w:r>
    </w:p>
    <w:p w14:paraId="1B8C28A8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A9" w14:textId="77777777" w:rsidR="00416BC1" w:rsidRPr="002D7461" w:rsidRDefault="004D676B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If</w:t>
      </w:r>
      <w:r w:rsidR="00C01D20">
        <w:rPr>
          <w:rFonts w:eastAsia="Times New Roman" w:cs="Arial"/>
          <w:sz w:val="20"/>
          <w:szCs w:val="20"/>
          <w:lang w:val="en-IE"/>
        </w:rPr>
        <w:t xml:space="preserve"> you wish to participate, we will need some personal details as well as information </w:t>
      </w:r>
      <w:r w:rsidR="00A01CCA">
        <w:rPr>
          <w:rFonts w:eastAsia="Times New Roman" w:cs="Arial"/>
          <w:sz w:val="20"/>
          <w:szCs w:val="20"/>
          <w:lang w:val="en-IE"/>
        </w:rPr>
        <w:t>on</w:t>
      </w:r>
      <w:r w:rsidR="00C01D20">
        <w:rPr>
          <w:rFonts w:eastAsia="Times New Roman" w:cs="Arial"/>
          <w:sz w:val="20"/>
          <w:szCs w:val="20"/>
          <w:lang w:val="en-IE"/>
        </w:rPr>
        <w:t xml:space="preserve"> your qualifications and work experience. For this, please fill out the </w:t>
      </w:r>
      <w:r w:rsidR="00E07921">
        <w:rPr>
          <w:rFonts w:eastAsia="Times New Roman" w:cs="Arial"/>
          <w:sz w:val="20"/>
          <w:szCs w:val="20"/>
          <w:lang w:val="en-IE"/>
        </w:rPr>
        <w:t>questionnaire</w:t>
      </w:r>
      <w:r w:rsidR="00C01D20">
        <w:rPr>
          <w:rFonts w:eastAsia="Times New Roman" w:cs="Arial"/>
          <w:sz w:val="20"/>
          <w:szCs w:val="20"/>
          <w:lang w:val="en-IE"/>
        </w:rPr>
        <w:t xml:space="preserve"> on the next page and hand it in at your</w:t>
      </w:r>
      <w:r w:rsidR="00416BC1" w:rsidRPr="002D7461">
        <w:rPr>
          <w:rFonts w:eastAsia="Times New Roman" w:cs="Arial"/>
          <w:sz w:val="20"/>
          <w:szCs w:val="20"/>
          <w:lang w:val="en-IE"/>
        </w:rPr>
        <w:t xml:space="preserve"> </w:t>
      </w:r>
      <w:r w:rsidR="00C01D20">
        <w:rPr>
          <w:rFonts w:eastAsia="Times New Roman" w:cs="Arial"/>
          <w:sz w:val="20"/>
          <w:szCs w:val="20"/>
          <w:lang w:val="en-IE"/>
        </w:rPr>
        <w:t>co</w:t>
      </w:r>
      <w:r w:rsidR="00C01D20">
        <w:rPr>
          <w:rFonts w:eastAsia="Times New Roman" w:cs="Arial"/>
          <w:sz w:val="20"/>
          <w:szCs w:val="20"/>
          <w:lang w:val="en-IE"/>
        </w:rPr>
        <w:t>m</w:t>
      </w:r>
      <w:r w:rsidR="00C01D20">
        <w:rPr>
          <w:rFonts w:eastAsia="Times New Roman" w:cs="Arial"/>
          <w:sz w:val="20"/>
          <w:szCs w:val="20"/>
          <w:lang w:val="en-IE"/>
        </w:rPr>
        <w:t xml:space="preserve">munity accommodation centre. The </w:t>
      </w:r>
      <w:r w:rsidR="00E07921">
        <w:rPr>
          <w:rFonts w:eastAsia="Times New Roman" w:cs="Arial"/>
          <w:sz w:val="20"/>
          <w:szCs w:val="20"/>
          <w:lang w:val="en-IE"/>
        </w:rPr>
        <w:t>questionnaire</w:t>
      </w:r>
      <w:r w:rsidR="004906A7">
        <w:rPr>
          <w:rFonts w:eastAsia="Times New Roman" w:cs="Arial"/>
          <w:sz w:val="20"/>
          <w:szCs w:val="20"/>
          <w:lang w:val="en-IE"/>
        </w:rPr>
        <w:t xml:space="preserve"> will then be forwarded to the </w:t>
      </w:r>
      <w:r w:rsidR="00B64150">
        <w:rPr>
          <w:rFonts w:eastAsia="Times New Roman" w:cs="Arial"/>
          <w:sz w:val="20"/>
          <w:szCs w:val="20"/>
          <w:lang w:val="en-IE"/>
        </w:rPr>
        <w:t xml:space="preserve">competent </w:t>
      </w:r>
      <w:r w:rsidR="004906A7">
        <w:rPr>
          <w:rFonts w:eastAsia="Times New Roman" w:cs="Arial"/>
          <w:sz w:val="20"/>
          <w:szCs w:val="20"/>
          <w:lang w:val="en-IE"/>
        </w:rPr>
        <w:t xml:space="preserve">Employment Agency. </w:t>
      </w:r>
      <w:r w:rsidR="00E07921">
        <w:rPr>
          <w:rFonts w:eastAsia="Times New Roman" w:cs="Arial"/>
          <w:sz w:val="20"/>
          <w:szCs w:val="20"/>
          <w:lang w:val="en-IE"/>
        </w:rPr>
        <w:t>On the basis of</w:t>
      </w:r>
      <w:r w:rsidR="004906A7">
        <w:rPr>
          <w:rFonts w:eastAsia="Times New Roman" w:cs="Arial"/>
          <w:sz w:val="20"/>
          <w:szCs w:val="20"/>
          <w:lang w:val="en-IE"/>
        </w:rPr>
        <w:t xml:space="preserve"> your skills profile, the </w:t>
      </w:r>
      <w:r>
        <w:rPr>
          <w:rFonts w:eastAsia="Times New Roman" w:cs="Arial"/>
          <w:sz w:val="20"/>
          <w:szCs w:val="20"/>
          <w:lang w:val="en-IE"/>
        </w:rPr>
        <w:t>Employment</w:t>
      </w:r>
      <w:r w:rsidR="004906A7">
        <w:rPr>
          <w:rFonts w:eastAsia="Times New Roman" w:cs="Arial"/>
          <w:sz w:val="20"/>
          <w:szCs w:val="20"/>
          <w:lang w:val="en-IE"/>
        </w:rPr>
        <w:t xml:space="preserve"> Agency will carry out an </w:t>
      </w:r>
      <w:r>
        <w:rPr>
          <w:rFonts w:eastAsia="Times New Roman" w:cs="Arial"/>
          <w:sz w:val="20"/>
          <w:szCs w:val="20"/>
          <w:lang w:val="en-IE"/>
        </w:rPr>
        <w:t>initial</w:t>
      </w:r>
      <w:r w:rsidR="004906A7">
        <w:rPr>
          <w:rFonts w:eastAsia="Times New Roman" w:cs="Arial"/>
          <w:sz w:val="20"/>
          <w:szCs w:val="20"/>
          <w:lang w:val="en-IE"/>
        </w:rPr>
        <w:t xml:space="preserve"> assessment of your prospects</w:t>
      </w:r>
      <w:r w:rsidR="00E07921">
        <w:rPr>
          <w:rFonts w:eastAsia="Times New Roman" w:cs="Arial"/>
          <w:sz w:val="20"/>
          <w:szCs w:val="20"/>
          <w:lang w:val="en-IE"/>
        </w:rPr>
        <w:t xml:space="preserve"> for </w:t>
      </w:r>
      <w:r w:rsidR="002111D3">
        <w:rPr>
          <w:rFonts w:eastAsia="Times New Roman" w:cs="Arial"/>
          <w:sz w:val="20"/>
          <w:szCs w:val="20"/>
          <w:lang w:val="en-IE"/>
        </w:rPr>
        <w:t xml:space="preserve">finding </w:t>
      </w:r>
      <w:r w:rsidR="00E07921">
        <w:rPr>
          <w:rFonts w:eastAsia="Times New Roman" w:cs="Arial"/>
          <w:sz w:val="20"/>
          <w:szCs w:val="20"/>
          <w:lang w:val="en-IE"/>
        </w:rPr>
        <w:t xml:space="preserve">a job or </w:t>
      </w:r>
      <w:r w:rsidR="00A01CCA">
        <w:rPr>
          <w:rFonts w:eastAsia="Times New Roman" w:cs="Arial"/>
          <w:sz w:val="20"/>
          <w:szCs w:val="20"/>
          <w:lang w:val="en-IE"/>
        </w:rPr>
        <w:t xml:space="preserve">vocational </w:t>
      </w:r>
      <w:r w:rsidR="00E07921">
        <w:rPr>
          <w:rFonts w:eastAsia="Times New Roman" w:cs="Arial"/>
          <w:sz w:val="20"/>
          <w:szCs w:val="20"/>
          <w:lang w:val="en-IE"/>
        </w:rPr>
        <w:t>training</w:t>
      </w:r>
      <w:r w:rsidR="00A01CCA">
        <w:rPr>
          <w:rFonts w:eastAsia="Times New Roman" w:cs="Arial"/>
          <w:sz w:val="20"/>
          <w:szCs w:val="20"/>
          <w:lang w:val="en-IE"/>
        </w:rPr>
        <w:t xml:space="preserve"> placement</w:t>
      </w:r>
      <w:r w:rsidR="004906A7">
        <w:rPr>
          <w:rFonts w:eastAsia="Times New Roman" w:cs="Arial"/>
          <w:sz w:val="20"/>
          <w:szCs w:val="20"/>
          <w:lang w:val="en-IE"/>
        </w:rPr>
        <w:t xml:space="preserve">. In the event of a positive </w:t>
      </w:r>
      <w:r>
        <w:rPr>
          <w:rFonts w:eastAsia="Times New Roman" w:cs="Arial"/>
          <w:sz w:val="20"/>
          <w:szCs w:val="20"/>
          <w:lang w:val="en-IE"/>
        </w:rPr>
        <w:t>evaluation</w:t>
      </w:r>
      <w:r w:rsidR="004906A7">
        <w:rPr>
          <w:rFonts w:eastAsia="Times New Roman" w:cs="Arial"/>
          <w:sz w:val="20"/>
          <w:szCs w:val="20"/>
          <w:lang w:val="en-IE"/>
        </w:rPr>
        <w:t>, the Employment Agency will co</w:t>
      </w:r>
      <w:r>
        <w:rPr>
          <w:rFonts w:eastAsia="Times New Roman" w:cs="Arial"/>
          <w:sz w:val="20"/>
          <w:szCs w:val="20"/>
          <w:lang w:val="en-IE"/>
        </w:rPr>
        <w:t>ntact you and arrange a personal</w:t>
      </w:r>
      <w:r w:rsidR="004906A7">
        <w:rPr>
          <w:rFonts w:eastAsia="Times New Roman" w:cs="Arial"/>
          <w:sz w:val="20"/>
          <w:szCs w:val="20"/>
          <w:lang w:val="en-IE"/>
        </w:rPr>
        <w:t xml:space="preserve"> </w:t>
      </w:r>
      <w:r>
        <w:rPr>
          <w:rFonts w:eastAsia="Times New Roman" w:cs="Arial"/>
          <w:sz w:val="20"/>
          <w:szCs w:val="20"/>
          <w:lang w:val="en-IE"/>
        </w:rPr>
        <w:t>appointment</w:t>
      </w:r>
      <w:r w:rsidR="004906A7">
        <w:rPr>
          <w:rFonts w:eastAsia="Times New Roman" w:cs="Arial"/>
          <w:sz w:val="20"/>
          <w:szCs w:val="20"/>
          <w:lang w:val="en-IE"/>
        </w:rPr>
        <w:t xml:space="preserve">.  </w:t>
      </w:r>
    </w:p>
    <w:p w14:paraId="1B8C28AA" w14:textId="77777777" w:rsidR="00CC4ADC" w:rsidRPr="002D7461" w:rsidRDefault="00CC4ADC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AB" w14:textId="77777777" w:rsidR="00CC4ADC" w:rsidRPr="002D7461" w:rsidRDefault="00511F33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Please note</w:t>
      </w:r>
      <w:r w:rsidR="002111D3">
        <w:rPr>
          <w:rFonts w:eastAsia="Times New Roman" w:cs="Arial"/>
          <w:sz w:val="20"/>
          <w:szCs w:val="20"/>
          <w:lang w:val="en-IE"/>
        </w:rPr>
        <w:t>:</w:t>
      </w:r>
      <w:r>
        <w:rPr>
          <w:rFonts w:eastAsia="Times New Roman" w:cs="Arial"/>
          <w:sz w:val="20"/>
          <w:szCs w:val="20"/>
          <w:lang w:val="en-IE"/>
        </w:rPr>
        <w:t xml:space="preserve"> participation or non-participation in this BA project </w:t>
      </w:r>
      <w:r w:rsidR="002E57EC">
        <w:rPr>
          <w:rFonts w:eastAsia="Times New Roman" w:cs="Arial"/>
          <w:sz w:val="20"/>
          <w:szCs w:val="20"/>
          <w:lang w:val="en-IE"/>
        </w:rPr>
        <w:t>has no relation to</w:t>
      </w:r>
      <w:r>
        <w:rPr>
          <w:rFonts w:eastAsia="Times New Roman" w:cs="Arial"/>
          <w:sz w:val="20"/>
          <w:szCs w:val="20"/>
          <w:lang w:val="en-IE"/>
        </w:rPr>
        <w:t xml:space="preserve"> your asylum application process and will </w:t>
      </w:r>
      <w:r w:rsidR="00A01CCA">
        <w:rPr>
          <w:rFonts w:eastAsia="Times New Roman" w:cs="Arial"/>
          <w:sz w:val="20"/>
          <w:szCs w:val="20"/>
          <w:lang w:val="en-IE"/>
        </w:rPr>
        <w:t xml:space="preserve">in no way </w:t>
      </w:r>
      <w:r>
        <w:rPr>
          <w:rFonts w:eastAsia="Times New Roman" w:cs="Arial"/>
          <w:sz w:val="20"/>
          <w:szCs w:val="20"/>
          <w:lang w:val="en-IE"/>
        </w:rPr>
        <w:t xml:space="preserve">have a </w:t>
      </w:r>
      <w:r w:rsidR="004D676B">
        <w:rPr>
          <w:rFonts w:eastAsia="Times New Roman" w:cs="Arial"/>
          <w:sz w:val="20"/>
          <w:szCs w:val="20"/>
          <w:lang w:val="en-IE"/>
        </w:rPr>
        <w:t>positive</w:t>
      </w:r>
      <w:r>
        <w:rPr>
          <w:rFonts w:eastAsia="Times New Roman" w:cs="Arial"/>
          <w:sz w:val="20"/>
          <w:szCs w:val="20"/>
          <w:lang w:val="en-IE"/>
        </w:rPr>
        <w:t xml:space="preserve"> or negative impact on the outcome of the process.</w:t>
      </w:r>
    </w:p>
    <w:p w14:paraId="1B8C28AC" w14:textId="77777777" w:rsidR="00416BC1" w:rsidRDefault="00E07921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Q</w:t>
      </w:r>
      <w:r w:rsidR="00511F33">
        <w:rPr>
          <w:rFonts w:eastAsia="Times New Roman" w:cs="Arial"/>
          <w:sz w:val="20"/>
          <w:szCs w:val="20"/>
          <w:lang w:val="en-IE"/>
        </w:rPr>
        <w:t xml:space="preserve">uestions of jurisdiction in </w:t>
      </w:r>
      <w:r w:rsidR="004D676B">
        <w:rPr>
          <w:rFonts w:eastAsia="Times New Roman" w:cs="Arial"/>
          <w:sz w:val="20"/>
          <w:szCs w:val="20"/>
          <w:lang w:val="en-IE"/>
        </w:rPr>
        <w:t>relation</w:t>
      </w:r>
      <w:r w:rsidR="00511F33">
        <w:rPr>
          <w:rFonts w:eastAsia="Times New Roman" w:cs="Arial"/>
          <w:sz w:val="20"/>
          <w:szCs w:val="20"/>
          <w:lang w:val="en-IE"/>
        </w:rPr>
        <w:t xml:space="preserve"> to </w:t>
      </w:r>
      <w:r w:rsidR="002E57EC">
        <w:rPr>
          <w:rFonts w:eastAsia="Times New Roman" w:cs="Arial"/>
          <w:sz w:val="20"/>
          <w:szCs w:val="20"/>
          <w:lang w:val="en-IE"/>
        </w:rPr>
        <w:t>the completion of</w:t>
      </w:r>
      <w:r>
        <w:rPr>
          <w:rFonts w:eastAsia="Times New Roman" w:cs="Arial"/>
          <w:sz w:val="20"/>
          <w:szCs w:val="20"/>
          <w:lang w:val="en-IE"/>
        </w:rPr>
        <w:t xml:space="preserve"> the</w:t>
      </w:r>
      <w:r w:rsidR="00511F33">
        <w:rPr>
          <w:rFonts w:eastAsia="Times New Roman" w:cs="Arial"/>
          <w:sz w:val="20"/>
          <w:szCs w:val="20"/>
          <w:lang w:val="en-IE"/>
        </w:rPr>
        <w:t xml:space="preserve"> </w:t>
      </w:r>
      <w:r w:rsidR="004D676B">
        <w:rPr>
          <w:rFonts w:eastAsia="Times New Roman" w:cs="Arial"/>
          <w:sz w:val="20"/>
          <w:szCs w:val="20"/>
          <w:lang w:val="en-IE"/>
        </w:rPr>
        <w:t>asylum</w:t>
      </w:r>
      <w:r w:rsidR="00511F33">
        <w:rPr>
          <w:rFonts w:eastAsia="Times New Roman" w:cs="Arial"/>
          <w:sz w:val="20"/>
          <w:szCs w:val="20"/>
          <w:lang w:val="en-IE"/>
        </w:rPr>
        <w:t xml:space="preserve"> application process </w:t>
      </w:r>
      <w:r w:rsidR="00A25CBF">
        <w:rPr>
          <w:rFonts w:eastAsia="Times New Roman" w:cs="Arial"/>
          <w:sz w:val="20"/>
          <w:szCs w:val="20"/>
          <w:lang w:val="en-IE"/>
        </w:rPr>
        <w:t>in the European U</w:t>
      </w:r>
      <w:r w:rsidR="00A25CBF">
        <w:rPr>
          <w:rFonts w:eastAsia="Times New Roman" w:cs="Arial"/>
          <w:sz w:val="20"/>
          <w:szCs w:val="20"/>
          <w:lang w:val="en-IE"/>
        </w:rPr>
        <w:t>n</w:t>
      </w:r>
      <w:r w:rsidR="00A25CBF">
        <w:rPr>
          <w:rFonts w:eastAsia="Times New Roman" w:cs="Arial"/>
          <w:sz w:val="20"/>
          <w:szCs w:val="20"/>
          <w:lang w:val="en-IE"/>
        </w:rPr>
        <w:t xml:space="preserve">ion </w:t>
      </w:r>
      <w:r w:rsidR="00511F33">
        <w:rPr>
          <w:rFonts w:eastAsia="Times New Roman" w:cs="Arial"/>
          <w:sz w:val="20"/>
          <w:szCs w:val="20"/>
          <w:lang w:val="en-IE"/>
        </w:rPr>
        <w:t xml:space="preserve">(possible </w:t>
      </w:r>
      <w:r w:rsidR="002111D3">
        <w:rPr>
          <w:rFonts w:eastAsia="Times New Roman" w:cs="Arial"/>
          <w:sz w:val="20"/>
          <w:szCs w:val="20"/>
          <w:lang w:val="en-IE"/>
        </w:rPr>
        <w:t xml:space="preserve">initiation </w:t>
      </w:r>
      <w:r w:rsidR="00511F33">
        <w:rPr>
          <w:rFonts w:eastAsia="Times New Roman" w:cs="Arial"/>
          <w:sz w:val="20"/>
          <w:szCs w:val="20"/>
          <w:lang w:val="en-IE"/>
        </w:rPr>
        <w:t>of the so-called ‘Dublin Process’)</w:t>
      </w:r>
      <w:r>
        <w:rPr>
          <w:rFonts w:eastAsia="Times New Roman" w:cs="Arial"/>
          <w:sz w:val="20"/>
          <w:szCs w:val="20"/>
          <w:lang w:val="en-IE"/>
        </w:rPr>
        <w:t xml:space="preserve"> also remain unaffected</w:t>
      </w:r>
      <w:r w:rsidR="00511F33">
        <w:rPr>
          <w:rFonts w:eastAsia="Times New Roman" w:cs="Arial"/>
          <w:sz w:val="20"/>
          <w:szCs w:val="20"/>
          <w:lang w:val="en-IE"/>
        </w:rPr>
        <w:t xml:space="preserve">. </w:t>
      </w:r>
      <w:r w:rsidR="00B64150">
        <w:rPr>
          <w:rFonts w:eastAsia="Times New Roman" w:cs="Arial"/>
          <w:sz w:val="20"/>
          <w:szCs w:val="20"/>
          <w:lang w:val="en-IE"/>
        </w:rPr>
        <w:t>P</w:t>
      </w:r>
      <w:r w:rsidR="00A01CCA">
        <w:rPr>
          <w:rFonts w:eastAsia="Times New Roman" w:cs="Arial"/>
          <w:sz w:val="20"/>
          <w:szCs w:val="20"/>
          <w:lang w:val="en-IE"/>
        </w:rPr>
        <w:t xml:space="preserve">articipating </w:t>
      </w:r>
      <w:r w:rsidR="00A25CBF">
        <w:rPr>
          <w:rFonts w:eastAsia="Times New Roman" w:cs="Arial"/>
          <w:sz w:val="20"/>
          <w:szCs w:val="20"/>
          <w:lang w:val="en-IE"/>
        </w:rPr>
        <w:t>in the project will not have the effe</w:t>
      </w:r>
      <w:r w:rsidR="004D676B">
        <w:rPr>
          <w:rFonts w:eastAsia="Times New Roman" w:cs="Arial"/>
          <w:sz w:val="20"/>
          <w:szCs w:val="20"/>
          <w:lang w:val="en-IE"/>
        </w:rPr>
        <w:t>ct of postponing or suspending any</w:t>
      </w:r>
      <w:r w:rsidR="00A25CBF">
        <w:rPr>
          <w:rFonts w:eastAsia="Times New Roman" w:cs="Arial"/>
          <w:sz w:val="20"/>
          <w:szCs w:val="20"/>
          <w:lang w:val="en-IE"/>
        </w:rPr>
        <w:t xml:space="preserve"> potential </w:t>
      </w:r>
      <w:r>
        <w:rPr>
          <w:rFonts w:eastAsia="Times New Roman" w:cs="Arial"/>
          <w:sz w:val="20"/>
          <w:szCs w:val="20"/>
          <w:lang w:val="en-IE"/>
        </w:rPr>
        <w:t>actions</w:t>
      </w:r>
      <w:r w:rsidR="00A25CBF">
        <w:rPr>
          <w:rFonts w:eastAsia="Times New Roman" w:cs="Arial"/>
          <w:sz w:val="20"/>
          <w:szCs w:val="20"/>
          <w:lang w:val="en-IE"/>
        </w:rPr>
        <w:t xml:space="preserve"> </w:t>
      </w:r>
      <w:r w:rsidR="004D676B">
        <w:rPr>
          <w:rFonts w:eastAsia="Times New Roman" w:cs="Arial"/>
          <w:sz w:val="20"/>
          <w:szCs w:val="20"/>
          <w:lang w:val="en-IE"/>
        </w:rPr>
        <w:t>terminating</w:t>
      </w:r>
      <w:r w:rsidR="00A25CBF">
        <w:rPr>
          <w:rFonts w:eastAsia="Times New Roman" w:cs="Arial"/>
          <w:sz w:val="20"/>
          <w:szCs w:val="20"/>
          <w:lang w:val="en-IE"/>
        </w:rPr>
        <w:t xml:space="preserve"> </w:t>
      </w:r>
      <w:r w:rsidR="001271FE">
        <w:rPr>
          <w:rFonts w:eastAsia="Times New Roman" w:cs="Arial"/>
          <w:sz w:val="20"/>
          <w:szCs w:val="20"/>
          <w:lang w:val="en-IE"/>
        </w:rPr>
        <w:t>residency</w:t>
      </w:r>
      <w:r w:rsidR="004D676B">
        <w:rPr>
          <w:rFonts w:eastAsia="Times New Roman" w:cs="Arial"/>
          <w:sz w:val="20"/>
          <w:szCs w:val="20"/>
          <w:lang w:val="en-IE"/>
        </w:rPr>
        <w:t xml:space="preserve"> following a negative outcome</w:t>
      </w:r>
      <w:r w:rsidR="00A25CBF">
        <w:rPr>
          <w:rFonts w:eastAsia="Times New Roman" w:cs="Arial"/>
          <w:sz w:val="20"/>
          <w:szCs w:val="20"/>
          <w:lang w:val="en-IE"/>
        </w:rPr>
        <w:t xml:space="preserve"> of the asylum </w:t>
      </w:r>
      <w:r w:rsidR="004D676B">
        <w:rPr>
          <w:rFonts w:eastAsia="Times New Roman" w:cs="Arial"/>
          <w:sz w:val="20"/>
          <w:szCs w:val="20"/>
          <w:lang w:val="en-IE"/>
        </w:rPr>
        <w:t>application</w:t>
      </w:r>
      <w:r w:rsidR="00A25CBF">
        <w:rPr>
          <w:rFonts w:eastAsia="Times New Roman" w:cs="Arial"/>
          <w:sz w:val="20"/>
          <w:szCs w:val="20"/>
          <w:lang w:val="en-IE"/>
        </w:rPr>
        <w:t xml:space="preserve"> </w:t>
      </w:r>
      <w:r w:rsidR="004D676B">
        <w:rPr>
          <w:rFonts w:eastAsia="Times New Roman" w:cs="Arial"/>
          <w:sz w:val="20"/>
          <w:szCs w:val="20"/>
          <w:lang w:val="en-IE"/>
        </w:rPr>
        <w:t>process</w:t>
      </w:r>
      <w:r>
        <w:rPr>
          <w:rFonts w:eastAsia="Times New Roman" w:cs="Arial"/>
          <w:sz w:val="20"/>
          <w:szCs w:val="20"/>
          <w:lang w:val="en-IE"/>
        </w:rPr>
        <w:t>.</w:t>
      </w:r>
    </w:p>
    <w:p w14:paraId="1B8C28AD" w14:textId="77777777" w:rsidR="00A25CBF" w:rsidRPr="002D7461" w:rsidRDefault="00A25CBF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AE" w14:textId="77777777" w:rsidR="00B95CF0" w:rsidRPr="002D7461" w:rsidRDefault="00A25CBF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We’re looking forward to learning more about you.</w:t>
      </w:r>
    </w:p>
    <w:p w14:paraId="1B8C28AF" w14:textId="77777777" w:rsidR="00416BC1" w:rsidRPr="002D7461" w:rsidRDefault="00A25CBF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Yours sincerely,</w:t>
      </w:r>
    </w:p>
    <w:p w14:paraId="1B8C28B0" w14:textId="77777777" w:rsidR="00144AAC" w:rsidRPr="002D7461" w:rsidRDefault="00144AAC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B1" w14:textId="77777777" w:rsidR="00416BC1" w:rsidRPr="002D7461" w:rsidRDefault="00CE745F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 xml:space="preserve">The </w:t>
      </w:r>
      <w:r w:rsidR="00A25CBF">
        <w:rPr>
          <w:rFonts w:eastAsia="Times New Roman" w:cs="Arial"/>
          <w:sz w:val="20"/>
          <w:szCs w:val="20"/>
          <w:lang w:val="en-IE"/>
        </w:rPr>
        <w:t xml:space="preserve">Federal </w:t>
      </w:r>
      <w:r w:rsidR="004D676B">
        <w:rPr>
          <w:rFonts w:eastAsia="Times New Roman" w:cs="Arial"/>
          <w:sz w:val="20"/>
          <w:szCs w:val="20"/>
          <w:lang w:val="en-IE"/>
        </w:rPr>
        <w:t>Employment</w:t>
      </w:r>
      <w:r w:rsidR="00A25CBF">
        <w:rPr>
          <w:rFonts w:eastAsia="Times New Roman" w:cs="Arial"/>
          <w:sz w:val="20"/>
          <w:szCs w:val="20"/>
          <w:lang w:val="en-IE"/>
        </w:rPr>
        <w:t xml:space="preserve"> Agency</w:t>
      </w:r>
    </w:p>
    <w:p w14:paraId="1B8C28B2" w14:textId="77777777" w:rsidR="00416BC1" w:rsidRPr="00FC5CC5" w:rsidRDefault="00416BC1" w:rsidP="00416BC1">
      <w:pPr>
        <w:pBdr>
          <w:bottom w:val="single" w:sz="6" w:space="1" w:color="auto"/>
        </w:pBdr>
        <w:rPr>
          <w:rFonts w:eastAsia="Times New Roman" w:cs="Arial"/>
          <w:sz w:val="14"/>
          <w:szCs w:val="14"/>
          <w:lang w:val="en-IE"/>
        </w:rPr>
      </w:pPr>
    </w:p>
    <w:p w14:paraId="1B8C28B3" w14:textId="77777777" w:rsidR="00416BC1" w:rsidRPr="00FC5CC5" w:rsidRDefault="00416BC1" w:rsidP="00416BC1">
      <w:pPr>
        <w:rPr>
          <w:rFonts w:eastAsia="Times New Roman" w:cs="Arial"/>
          <w:sz w:val="14"/>
          <w:szCs w:val="14"/>
          <w:u w:val="single"/>
          <w:lang w:val="en-IE"/>
        </w:rPr>
      </w:pPr>
    </w:p>
    <w:p w14:paraId="1B8C28B4" w14:textId="77777777" w:rsidR="00416BC1" w:rsidRPr="002D7461" w:rsidRDefault="00A25CBF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>The BA undertakes to comply with data protection regulations. Your data will only be</w:t>
      </w:r>
      <w:r w:rsidR="00ED5597">
        <w:rPr>
          <w:rFonts w:eastAsia="Times New Roman" w:cs="Arial"/>
          <w:sz w:val="20"/>
          <w:szCs w:val="20"/>
          <w:lang w:val="en-IE"/>
        </w:rPr>
        <w:t xml:space="preserve"> collected, processed and</w:t>
      </w:r>
      <w:r>
        <w:rPr>
          <w:rFonts w:eastAsia="Times New Roman" w:cs="Arial"/>
          <w:sz w:val="20"/>
          <w:szCs w:val="20"/>
          <w:lang w:val="en-IE"/>
        </w:rPr>
        <w:t xml:space="preserve"> used in the context of the statutory remit (</w:t>
      </w:r>
      <w:r w:rsidR="00ED5597">
        <w:rPr>
          <w:rFonts w:eastAsia="Times New Roman" w:cs="Arial"/>
          <w:sz w:val="20"/>
          <w:szCs w:val="20"/>
          <w:lang w:val="en-IE"/>
        </w:rPr>
        <w:t>Second Volume of the Social Code, Third Volume of the Social Code) for the purposes of potential analysis, guidance, placement</w:t>
      </w:r>
      <w:r w:rsidR="00E07921">
        <w:rPr>
          <w:rFonts w:eastAsia="Times New Roman" w:cs="Arial"/>
          <w:sz w:val="20"/>
          <w:szCs w:val="20"/>
          <w:lang w:val="en-IE"/>
        </w:rPr>
        <w:t>s</w:t>
      </w:r>
      <w:r w:rsidR="00ED5597">
        <w:rPr>
          <w:rFonts w:eastAsia="Times New Roman" w:cs="Arial"/>
          <w:sz w:val="20"/>
          <w:szCs w:val="20"/>
          <w:lang w:val="en-IE"/>
        </w:rPr>
        <w:t xml:space="preserve"> as well as active employment promotion.</w:t>
      </w:r>
    </w:p>
    <w:p w14:paraId="1B8C28B5" w14:textId="77777777" w:rsidR="00416BC1" w:rsidRPr="002D7461" w:rsidRDefault="00416BC1" w:rsidP="00DC2D3A">
      <w:pPr>
        <w:jc w:val="both"/>
        <w:rPr>
          <w:rFonts w:eastAsia="Times New Roman" w:cs="Arial"/>
          <w:sz w:val="20"/>
          <w:szCs w:val="20"/>
          <w:lang w:val="en-IE"/>
        </w:rPr>
      </w:pPr>
    </w:p>
    <w:p w14:paraId="1B8C28B6" w14:textId="77777777" w:rsidR="00416BC1" w:rsidRPr="002D7461" w:rsidRDefault="00ED5597" w:rsidP="00DC2D3A">
      <w:pPr>
        <w:pStyle w:val="Listenabsatz"/>
        <w:ind w:left="0"/>
        <w:contextualSpacing w:val="0"/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Data Protection Statement</w:t>
      </w:r>
    </w:p>
    <w:p w14:paraId="1B8C28B7" w14:textId="77777777" w:rsidR="00416BC1" w:rsidRPr="002D7461" w:rsidRDefault="00416BC1" w:rsidP="00DC2D3A">
      <w:pPr>
        <w:pStyle w:val="Listenabsatz"/>
        <w:ind w:left="0"/>
        <w:contextualSpacing w:val="0"/>
        <w:jc w:val="both"/>
        <w:rPr>
          <w:sz w:val="20"/>
          <w:szCs w:val="20"/>
          <w:lang w:val="en-IE"/>
        </w:rPr>
      </w:pPr>
    </w:p>
    <w:p w14:paraId="1B8C28B8" w14:textId="77777777" w:rsidR="00B135CC" w:rsidRPr="002D7461" w:rsidRDefault="00ED5597" w:rsidP="00DC2D3A">
      <w:pPr>
        <w:jc w:val="both"/>
        <w:rPr>
          <w:rFonts w:eastAsia="Times New Roman" w:cs="Arial"/>
          <w:sz w:val="20"/>
          <w:szCs w:val="20"/>
          <w:lang w:val="en-IE"/>
        </w:rPr>
      </w:pPr>
      <w:r>
        <w:rPr>
          <w:rFonts w:eastAsia="Times New Roman" w:cs="Arial"/>
          <w:sz w:val="20"/>
          <w:szCs w:val="20"/>
          <w:lang w:val="en-IE"/>
        </w:rPr>
        <w:t xml:space="preserve">I consent to the BA collecting, processing and using the data collected in the survey </w:t>
      </w:r>
      <w:r w:rsidR="00E07921">
        <w:rPr>
          <w:rFonts w:eastAsia="Times New Roman" w:cs="Arial"/>
          <w:sz w:val="20"/>
          <w:szCs w:val="20"/>
          <w:lang w:val="en-IE"/>
        </w:rPr>
        <w:t>questionnaire</w:t>
      </w:r>
      <w:r>
        <w:rPr>
          <w:rFonts w:eastAsia="Times New Roman" w:cs="Arial"/>
          <w:sz w:val="20"/>
          <w:szCs w:val="20"/>
          <w:lang w:val="en-IE"/>
        </w:rPr>
        <w:t xml:space="preserve"> in accor</w:t>
      </w:r>
      <w:r>
        <w:rPr>
          <w:rFonts w:eastAsia="Times New Roman" w:cs="Arial"/>
          <w:sz w:val="20"/>
          <w:szCs w:val="20"/>
          <w:lang w:val="en-IE"/>
        </w:rPr>
        <w:t>d</w:t>
      </w:r>
      <w:r>
        <w:rPr>
          <w:rFonts w:eastAsia="Times New Roman" w:cs="Arial"/>
          <w:sz w:val="20"/>
          <w:szCs w:val="20"/>
          <w:lang w:val="en-IE"/>
        </w:rPr>
        <w:t xml:space="preserve">ance with its statutory remit (Second Volume of the Social Code, Third Volume of the Social Code) and for research purposes. I also agree that prior to </w:t>
      </w:r>
      <w:r w:rsidR="004D676B">
        <w:rPr>
          <w:rFonts w:eastAsia="Times New Roman" w:cs="Arial"/>
          <w:sz w:val="20"/>
          <w:szCs w:val="20"/>
          <w:lang w:val="en-IE"/>
        </w:rPr>
        <w:t>commencing</w:t>
      </w:r>
      <w:r>
        <w:rPr>
          <w:rFonts w:eastAsia="Times New Roman" w:cs="Arial"/>
          <w:sz w:val="20"/>
          <w:szCs w:val="20"/>
          <w:lang w:val="en-IE"/>
        </w:rPr>
        <w:t xml:space="preserve"> placement measures in the labour </w:t>
      </w:r>
      <w:proofErr w:type="gramStart"/>
      <w:r>
        <w:rPr>
          <w:rFonts w:eastAsia="Times New Roman" w:cs="Arial"/>
          <w:sz w:val="20"/>
          <w:szCs w:val="20"/>
          <w:lang w:val="en-IE"/>
        </w:rPr>
        <w:t>market</w:t>
      </w:r>
      <w:r w:rsidR="008A0FEC">
        <w:rPr>
          <w:rFonts w:eastAsia="Times New Roman" w:cs="Arial"/>
          <w:sz w:val="20"/>
          <w:szCs w:val="20"/>
          <w:lang w:val="en-IE"/>
        </w:rPr>
        <w:t>,</w:t>
      </w:r>
      <w:proofErr w:type="gramEnd"/>
      <w:r>
        <w:rPr>
          <w:rFonts w:eastAsia="Times New Roman" w:cs="Arial"/>
          <w:sz w:val="20"/>
          <w:szCs w:val="20"/>
          <w:lang w:val="en-IE"/>
        </w:rPr>
        <w:t xml:space="preserve"> the BA may obtain details </w:t>
      </w:r>
      <w:r w:rsidR="001271FE">
        <w:rPr>
          <w:rFonts w:eastAsia="Times New Roman" w:cs="Arial"/>
          <w:sz w:val="20"/>
          <w:szCs w:val="20"/>
          <w:lang w:val="en-IE"/>
        </w:rPr>
        <w:t xml:space="preserve">from the Federal Office for Migration and Refugees </w:t>
      </w:r>
      <w:r w:rsidR="00CE745F">
        <w:rPr>
          <w:rFonts w:eastAsia="Times New Roman" w:cs="Arial"/>
          <w:sz w:val="20"/>
          <w:szCs w:val="20"/>
          <w:lang w:val="en-IE"/>
        </w:rPr>
        <w:t>regarding</w:t>
      </w:r>
      <w:r>
        <w:rPr>
          <w:rFonts w:eastAsia="Times New Roman" w:cs="Arial"/>
          <w:sz w:val="20"/>
          <w:szCs w:val="20"/>
          <w:lang w:val="en-IE"/>
        </w:rPr>
        <w:t xml:space="preserve"> the position </w:t>
      </w:r>
      <w:r w:rsidR="006104C4">
        <w:rPr>
          <w:rFonts w:eastAsia="Times New Roman" w:cs="Arial"/>
          <w:sz w:val="20"/>
          <w:szCs w:val="20"/>
          <w:lang w:val="en-IE"/>
        </w:rPr>
        <w:t xml:space="preserve">of </w:t>
      </w:r>
      <w:r>
        <w:rPr>
          <w:rFonts w:eastAsia="Times New Roman" w:cs="Arial"/>
          <w:sz w:val="20"/>
          <w:szCs w:val="20"/>
          <w:lang w:val="en-IE"/>
        </w:rPr>
        <w:t xml:space="preserve">the asylum application process for the purposes of determining the </w:t>
      </w:r>
      <w:r w:rsidR="004D676B">
        <w:rPr>
          <w:rFonts w:eastAsia="Times New Roman" w:cs="Arial"/>
          <w:sz w:val="20"/>
          <w:szCs w:val="20"/>
          <w:lang w:val="en-IE"/>
        </w:rPr>
        <w:t>prospects</w:t>
      </w:r>
      <w:r>
        <w:rPr>
          <w:rFonts w:eastAsia="Times New Roman" w:cs="Arial"/>
          <w:sz w:val="20"/>
          <w:szCs w:val="20"/>
          <w:lang w:val="en-IE"/>
        </w:rPr>
        <w:t xml:space="preserve"> for residency</w:t>
      </w:r>
      <w:r w:rsidR="001271FE">
        <w:rPr>
          <w:rFonts w:eastAsia="Times New Roman" w:cs="Arial"/>
          <w:sz w:val="20"/>
          <w:szCs w:val="20"/>
          <w:lang w:val="en-IE"/>
        </w:rPr>
        <w:t>.</w:t>
      </w:r>
      <w:r>
        <w:rPr>
          <w:rFonts w:eastAsia="Times New Roman" w:cs="Arial"/>
          <w:sz w:val="20"/>
          <w:szCs w:val="20"/>
          <w:lang w:val="en-IE"/>
        </w:rPr>
        <w:t xml:space="preserve"> </w:t>
      </w:r>
      <w:r w:rsidR="001271FE">
        <w:rPr>
          <w:rFonts w:eastAsia="Times New Roman" w:cs="Arial"/>
          <w:sz w:val="20"/>
          <w:szCs w:val="20"/>
          <w:lang w:val="en-IE"/>
        </w:rPr>
        <w:t xml:space="preserve">This consent can </w:t>
      </w:r>
      <w:r w:rsidR="00B5456E">
        <w:rPr>
          <w:rFonts w:eastAsia="Times New Roman" w:cs="Arial"/>
          <w:sz w:val="20"/>
          <w:szCs w:val="20"/>
          <w:lang w:val="en-IE"/>
        </w:rPr>
        <w:t>be r</w:t>
      </w:r>
      <w:r w:rsidR="00B5456E">
        <w:rPr>
          <w:rFonts w:eastAsia="Times New Roman" w:cs="Arial"/>
          <w:sz w:val="20"/>
          <w:szCs w:val="20"/>
          <w:lang w:val="en-IE"/>
        </w:rPr>
        <w:t>e</w:t>
      </w:r>
      <w:r w:rsidR="00B5456E">
        <w:rPr>
          <w:rFonts w:eastAsia="Times New Roman" w:cs="Arial"/>
          <w:sz w:val="20"/>
          <w:szCs w:val="20"/>
          <w:lang w:val="en-IE"/>
        </w:rPr>
        <w:t>voked at the</w:t>
      </w:r>
      <w:r w:rsidR="00A01CCA">
        <w:rPr>
          <w:rFonts w:eastAsia="Times New Roman" w:cs="Arial"/>
          <w:sz w:val="20"/>
          <w:szCs w:val="20"/>
          <w:lang w:val="en-IE"/>
        </w:rPr>
        <w:t xml:space="preserve"> </w:t>
      </w:r>
      <w:r w:rsidR="00B64150">
        <w:rPr>
          <w:rFonts w:eastAsia="Times New Roman" w:cs="Arial"/>
          <w:sz w:val="20"/>
          <w:szCs w:val="20"/>
          <w:lang w:val="en-IE"/>
        </w:rPr>
        <w:t xml:space="preserve">competent </w:t>
      </w:r>
      <w:r w:rsidR="00B5456E">
        <w:rPr>
          <w:rFonts w:eastAsia="Times New Roman" w:cs="Arial"/>
          <w:sz w:val="20"/>
          <w:szCs w:val="20"/>
          <w:lang w:val="en-IE"/>
        </w:rPr>
        <w:t>Employment Agency at any time</w:t>
      </w:r>
      <w:r w:rsidR="00B5456E" w:rsidRPr="00B5456E">
        <w:rPr>
          <w:rFonts w:eastAsia="Times New Roman" w:cs="Arial"/>
          <w:sz w:val="20"/>
          <w:szCs w:val="20"/>
          <w:lang w:val="en-IE"/>
        </w:rPr>
        <w:t xml:space="preserve"> </w:t>
      </w:r>
      <w:r w:rsidR="00B5456E">
        <w:rPr>
          <w:rFonts w:eastAsia="Times New Roman" w:cs="Arial"/>
          <w:sz w:val="20"/>
          <w:szCs w:val="20"/>
          <w:lang w:val="en-IE"/>
        </w:rPr>
        <w:t xml:space="preserve">with effect for the future without giving any reason. </w:t>
      </w:r>
    </w:p>
    <w:p w14:paraId="1B8C28B9" w14:textId="77777777" w:rsidR="000636E1" w:rsidRPr="002D7461" w:rsidRDefault="000636E1" w:rsidP="00416BC1">
      <w:pPr>
        <w:rPr>
          <w:rFonts w:eastAsia="Times New Roman" w:cs="Arial"/>
          <w:sz w:val="20"/>
          <w:szCs w:val="20"/>
          <w:lang w:val="en-IE"/>
        </w:rPr>
      </w:pPr>
    </w:p>
    <w:p w14:paraId="1B8C28BA" w14:textId="77777777" w:rsidR="000646AE" w:rsidRPr="002D7461" w:rsidRDefault="000646AE" w:rsidP="00416BC1">
      <w:pPr>
        <w:rPr>
          <w:rFonts w:eastAsia="Times New Roman" w:cs="Arial"/>
          <w:sz w:val="20"/>
          <w:szCs w:val="20"/>
          <w:lang w:val="en-IE"/>
        </w:rPr>
      </w:pPr>
    </w:p>
    <w:p w14:paraId="1B8C28BB" w14:textId="77777777" w:rsidR="00416BC1" w:rsidRPr="002D7461" w:rsidRDefault="00416BC1" w:rsidP="00416BC1">
      <w:pPr>
        <w:pStyle w:val="Listenabsatz"/>
        <w:ind w:left="0"/>
        <w:contextualSpacing w:val="0"/>
        <w:jc w:val="both"/>
        <w:rPr>
          <w:sz w:val="20"/>
          <w:szCs w:val="20"/>
          <w:lang w:val="en-IE"/>
        </w:rPr>
      </w:pPr>
      <w:r w:rsidRPr="002D7461">
        <w:rPr>
          <w:sz w:val="20"/>
          <w:szCs w:val="20"/>
          <w:lang w:val="en-IE"/>
        </w:rPr>
        <w:t>_____________________</w:t>
      </w:r>
    </w:p>
    <w:p w14:paraId="1B8C28BC" w14:textId="77777777" w:rsidR="00416BC1" w:rsidRPr="002D7461" w:rsidRDefault="00B5456E" w:rsidP="00416BC1">
      <w:pPr>
        <w:pStyle w:val="Listenabsatz"/>
        <w:ind w:left="0"/>
        <w:contextualSpacing w:val="0"/>
        <w:jc w:val="both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First name, </w:t>
      </w:r>
      <w:r w:rsidR="00343BB4">
        <w:rPr>
          <w:b/>
          <w:sz w:val="20"/>
          <w:szCs w:val="20"/>
          <w:lang w:val="en-IE"/>
        </w:rPr>
        <w:t>Family n</w:t>
      </w:r>
      <w:r>
        <w:rPr>
          <w:b/>
          <w:sz w:val="20"/>
          <w:szCs w:val="20"/>
          <w:lang w:val="en-IE"/>
        </w:rPr>
        <w:t>ame</w:t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</w:p>
    <w:p w14:paraId="1B8C28BD" w14:textId="77777777" w:rsidR="00416BC1" w:rsidRPr="002D7461" w:rsidRDefault="00416BC1" w:rsidP="00416BC1">
      <w:pPr>
        <w:pStyle w:val="Listenabsatz"/>
        <w:ind w:left="0"/>
        <w:contextualSpacing w:val="0"/>
        <w:jc w:val="both"/>
        <w:rPr>
          <w:sz w:val="20"/>
          <w:szCs w:val="20"/>
          <w:lang w:val="en-IE"/>
        </w:rPr>
      </w:pPr>
    </w:p>
    <w:p w14:paraId="1B8C28BE" w14:textId="77777777" w:rsidR="00416BC1" w:rsidRPr="002D7461" w:rsidRDefault="00416BC1" w:rsidP="00416BC1">
      <w:pPr>
        <w:pStyle w:val="Listenabsatz"/>
        <w:ind w:left="0"/>
        <w:contextualSpacing w:val="0"/>
        <w:jc w:val="both"/>
        <w:rPr>
          <w:sz w:val="20"/>
          <w:szCs w:val="20"/>
          <w:lang w:val="en-IE"/>
        </w:rPr>
      </w:pPr>
    </w:p>
    <w:p w14:paraId="1B8C28BF" w14:textId="77777777" w:rsidR="00416BC1" w:rsidRPr="002D7461" w:rsidRDefault="00416BC1" w:rsidP="00416BC1">
      <w:pPr>
        <w:pStyle w:val="Listenabsatz"/>
        <w:ind w:left="0"/>
        <w:contextualSpacing w:val="0"/>
        <w:jc w:val="both"/>
        <w:rPr>
          <w:sz w:val="20"/>
          <w:szCs w:val="20"/>
          <w:lang w:val="en-IE"/>
        </w:rPr>
      </w:pPr>
      <w:r w:rsidRPr="002D7461">
        <w:rPr>
          <w:sz w:val="20"/>
          <w:szCs w:val="20"/>
          <w:lang w:val="en-IE"/>
        </w:rPr>
        <w:t>_____________________</w:t>
      </w:r>
      <w:r w:rsidRPr="002D7461">
        <w:rPr>
          <w:sz w:val="20"/>
          <w:szCs w:val="20"/>
          <w:lang w:val="en-IE"/>
        </w:rPr>
        <w:tab/>
      </w:r>
      <w:r w:rsidRPr="002D7461">
        <w:rPr>
          <w:sz w:val="20"/>
          <w:szCs w:val="20"/>
          <w:lang w:val="en-IE"/>
        </w:rPr>
        <w:tab/>
      </w:r>
      <w:r w:rsidRPr="002D7461">
        <w:rPr>
          <w:sz w:val="20"/>
          <w:szCs w:val="20"/>
          <w:lang w:val="en-IE"/>
        </w:rPr>
        <w:tab/>
      </w:r>
      <w:r w:rsidRPr="002D7461">
        <w:rPr>
          <w:sz w:val="20"/>
          <w:szCs w:val="20"/>
          <w:lang w:val="en-IE"/>
        </w:rPr>
        <w:tab/>
      </w:r>
      <w:r w:rsidRPr="002D7461">
        <w:rPr>
          <w:sz w:val="20"/>
          <w:szCs w:val="20"/>
          <w:lang w:val="en-IE"/>
        </w:rPr>
        <w:tab/>
      </w:r>
      <w:r w:rsidRPr="002D7461">
        <w:rPr>
          <w:sz w:val="20"/>
          <w:szCs w:val="20"/>
          <w:lang w:val="en-IE"/>
        </w:rPr>
        <w:tab/>
        <w:t>____________________</w:t>
      </w:r>
    </w:p>
    <w:p w14:paraId="1B8C28C0" w14:textId="77777777" w:rsidR="000636E1" w:rsidRPr="002D7461" w:rsidRDefault="00B5456E" w:rsidP="00416BC1">
      <w:pPr>
        <w:pStyle w:val="Listenabsatz"/>
        <w:ind w:left="0"/>
        <w:contextualSpacing w:val="0"/>
        <w:jc w:val="both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Place, Date</w:t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 w:rsidR="00416BC1" w:rsidRPr="002D7461">
        <w:rPr>
          <w:b/>
          <w:sz w:val="20"/>
          <w:szCs w:val="20"/>
          <w:lang w:val="en-IE"/>
        </w:rPr>
        <w:tab/>
      </w:r>
      <w:r>
        <w:rPr>
          <w:b/>
          <w:sz w:val="20"/>
          <w:szCs w:val="20"/>
          <w:lang w:val="en-IE"/>
        </w:rPr>
        <w:t>Signature</w:t>
      </w:r>
    </w:p>
    <w:tbl>
      <w:tblPr>
        <w:tblpPr w:leftFromText="141" w:rightFromText="141" w:vertAnchor="text" w:tblpY="1"/>
        <w:tblOverlap w:val="never"/>
        <w:tblW w:w="104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425"/>
        <w:gridCol w:w="850"/>
        <w:gridCol w:w="8"/>
        <w:gridCol w:w="2378"/>
        <w:gridCol w:w="1442"/>
        <w:gridCol w:w="1163"/>
        <w:gridCol w:w="254"/>
        <w:gridCol w:w="567"/>
        <w:gridCol w:w="567"/>
        <w:gridCol w:w="567"/>
        <w:gridCol w:w="651"/>
      </w:tblGrid>
      <w:tr w:rsidR="000636E1" w:rsidRPr="002D7461" w14:paraId="1B8C28C2" w14:textId="77777777" w:rsidTr="00406910">
        <w:trPr>
          <w:trHeight w:hRule="exact" w:val="340"/>
        </w:trPr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B8C28C1" w14:textId="77777777" w:rsidR="000636E1" w:rsidRPr="002D7461" w:rsidRDefault="000636E1" w:rsidP="00B5456E">
            <w:pPr>
              <w:spacing w:before="60" w:after="60"/>
              <w:rPr>
                <w:b/>
                <w:lang w:val="en-IE"/>
              </w:rPr>
            </w:pPr>
            <w:r w:rsidRPr="002D7461">
              <w:rPr>
                <w:b/>
                <w:lang w:val="en-IE"/>
              </w:rPr>
              <w:t xml:space="preserve"> </w:t>
            </w:r>
            <w:r w:rsidR="00B5456E">
              <w:rPr>
                <w:b/>
                <w:lang w:val="en-IE"/>
              </w:rPr>
              <w:t>Personal Information</w:t>
            </w:r>
          </w:p>
        </w:tc>
      </w:tr>
      <w:tr w:rsidR="000636E1" w:rsidRPr="002D7461" w14:paraId="1B8C28C5" w14:textId="77777777" w:rsidTr="00406910">
        <w:tc>
          <w:tcPr>
            <w:tcW w:w="2833" w:type="dxa"/>
            <w:gridSpan w:val="5"/>
            <w:tcBorders>
              <w:left w:val="single" w:sz="4" w:space="0" w:color="auto"/>
            </w:tcBorders>
          </w:tcPr>
          <w:p w14:paraId="1B8C28C3" w14:textId="77777777" w:rsidR="000636E1" w:rsidRPr="002D7461" w:rsidRDefault="00B5456E" w:rsidP="00406910">
            <w:pPr>
              <w:spacing w:before="100" w:after="20"/>
              <w:ind w:left="113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lastRenderedPageBreak/>
              <w:t>Title</w:t>
            </w:r>
            <w:r w:rsidR="000636E1" w:rsidRPr="002D7461">
              <w:rPr>
                <w:sz w:val="20"/>
                <w:szCs w:val="20"/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B8C28C4" w14:textId="77777777" w:rsidR="000636E1" w:rsidRPr="002D7461" w:rsidRDefault="000636E1" w:rsidP="00B5456E">
            <w:pPr>
              <w:pStyle w:val="Box1"/>
              <w:rPr>
                <w:lang w:val="en-IE"/>
              </w:rPr>
            </w:pPr>
            <w:bookmarkStart w:id="1" w:name="txtPersonNachna1"/>
            <w:bookmarkEnd w:id="1"/>
            <w:r w:rsidRPr="002D7461">
              <w:rPr>
                <w:lang w:val="en-IE"/>
              </w:rPr>
              <w:t xml:space="preserve"> </w:t>
            </w:r>
            <w:r w:rsidR="006E26B0"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="006E26B0" w:rsidRPr="002D7461">
              <w:rPr>
                <w:lang w:val="en-IE"/>
              </w:rPr>
              <w:fldChar w:fldCharType="end"/>
            </w:r>
            <w:r w:rsidRPr="002D7461">
              <w:rPr>
                <w:lang w:val="en-IE"/>
              </w:rPr>
              <w:t xml:space="preserve"> </w:t>
            </w:r>
            <w:r w:rsidR="00B5456E">
              <w:rPr>
                <w:lang w:val="en-IE"/>
              </w:rPr>
              <w:t>Ms</w:t>
            </w:r>
            <w:r w:rsidRPr="002D7461">
              <w:rPr>
                <w:lang w:val="en-IE"/>
              </w:rPr>
              <w:t xml:space="preserve"> / </w:t>
            </w:r>
            <w:r w:rsidR="006E26B0"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="006E26B0" w:rsidRPr="002D7461">
              <w:rPr>
                <w:lang w:val="en-IE"/>
              </w:rPr>
              <w:fldChar w:fldCharType="end"/>
            </w:r>
            <w:r w:rsidRPr="002D7461">
              <w:rPr>
                <w:lang w:val="en-IE"/>
              </w:rPr>
              <w:t xml:space="preserve"> </w:t>
            </w:r>
            <w:r w:rsidR="00B5456E">
              <w:rPr>
                <w:lang w:val="en-IE"/>
              </w:rPr>
              <w:t>Mr</w:t>
            </w:r>
          </w:p>
        </w:tc>
      </w:tr>
      <w:tr w:rsidR="000636E1" w:rsidRPr="002D7461" w14:paraId="1B8C28C8" w14:textId="77777777" w:rsidTr="00406910">
        <w:tc>
          <w:tcPr>
            <w:tcW w:w="2833" w:type="dxa"/>
            <w:gridSpan w:val="5"/>
            <w:tcBorders>
              <w:left w:val="single" w:sz="4" w:space="0" w:color="auto"/>
            </w:tcBorders>
          </w:tcPr>
          <w:p w14:paraId="1B8C28C6" w14:textId="77777777" w:rsidR="000636E1" w:rsidRPr="002D7461" w:rsidRDefault="00B5456E" w:rsidP="00406910">
            <w:pPr>
              <w:spacing w:before="100" w:after="20"/>
              <w:ind w:left="113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Family Name</w:t>
            </w:r>
            <w:r w:rsidR="000636E1" w:rsidRPr="002D7461">
              <w:rPr>
                <w:sz w:val="20"/>
                <w:szCs w:val="20"/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C7" w14:textId="77777777" w:rsidR="000636E1" w:rsidRPr="002D7461" w:rsidRDefault="000636E1" w:rsidP="00406910">
            <w:pPr>
              <w:spacing w:before="60" w:after="60"/>
              <w:ind w:left="113"/>
              <w:rPr>
                <w:sz w:val="20"/>
                <w:szCs w:val="20"/>
                <w:lang w:val="en-IE"/>
              </w:rPr>
            </w:pPr>
            <w:bookmarkStart w:id="2" w:name="txtPersonVornam1"/>
            <w:bookmarkEnd w:id="2"/>
            <w:r w:rsidRPr="002D7461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0636E1" w:rsidRPr="002D7461" w14:paraId="1B8C28CB" w14:textId="77777777" w:rsidTr="00406910">
        <w:tc>
          <w:tcPr>
            <w:tcW w:w="2833" w:type="dxa"/>
            <w:gridSpan w:val="5"/>
            <w:tcBorders>
              <w:left w:val="single" w:sz="4" w:space="0" w:color="auto"/>
            </w:tcBorders>
          </w:tcPr>
          <w:p w14:paraId="1B8C28C9" w14:textId="77777777" w:rsidR="000636E1" w:rsidRPr="002D7461" w:rsidRDefault="00B5456E" w:rsidP="00406910">
            <w:pPr>
              <w:pStyle w:val="Box1"/>
              <w:rPr>
                <w:lang w:val="en-IE"/>
              </w:rPr>
            </w:pPr>
            <w:r>
              <w:rPr>
                <w:lang w:val="en-IE"/>
              </w:rPr>
              <w:t>First Name</w:t>
            </w:r>
            <w:r w:rsidR="000636E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CA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  <w:bookmarkStart w:id="3" w:name="txtPersonGeburt1"/>
            <w:bookmarkEnd w:id="3"/>
            <w:r w:rsidRPr="002D7461">
              <w:rPr>
                <w:lang w:val="en-IE"/>
              </w:rPr>
              <w:t xml:space="preserve"> </w:t>
            </w:r>
          </w:p>
        </w:tc>
      </w:tr>
      <w:tr w:rsidR="000636E1" w:rsidRPr="002D7461" w14:paraId="1B8C28CE" w14:textId="77777777" w:rsidTr="00406910">
        <w:tc>
          <w:tcPr>
            <w:tcW w:w="2833" w:type="dxa"/>
            <w:gridSpan w:val="5"/>
            <w:tcBorders>
              <w:left w:val="single" w:sz="4" w:space="0" w:color="auto"/>
            </w:tcBorders>
          </w:tcPr>
          <w:p w14:paraId="1B8C28CC" w14:textId="77777777" w:rsidR="000636E1" w:rsidRPr="002D7461" w:rsidRDefault="00B5456E" w:rsidP="00406910">
            <w:pPr>
              <w:pStyle w:val="Box1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  <w:r w:rsidR="000636E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8CD" w14:textId="77777777" w:rsidR="000636E1" w:rsidRPr="002D7461" w:rsidRDefault="000636E1" w:rsidP="00406910">
            <w:pPr>
              <w:spacing w:before="60" w:after="40"/>
              <w:ind w:left="113"/>
              <w:rPr>
                <w:sz w:val="20"/>
                <w:szCs w:val="20"/>
                <w:lang w:val="en-IE"/>
              </w:rPr>
            </w:pPr>
            <w:bookmarkStart w:id="4" w:name="txtPersonGeschl1"/>
            <w:bookmarkEnd w:id="4"/>
            <w:r w:rsidRPr="002D7461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0636E1" w:rsidRPr="002D7461" w14:paraId="1B8C28D0" w14:textId="77777777" w:rsidTr="00406910">
        <w:trPr>
          <w:trHeight w:hRule="exact" w:val="340"/>
        </w:trPr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C28CF" w14:textId="77777777" w:rsidR="000636E1" w:rsidRPr="002D7461" w:rsidRDefault="000636E1" w:rsidP="00B5456E">
            <w:pPr>
              <w:spacing w:before="60" w:after="60"/>
              <w:rPr>
                <w:b/>
                <w:lang w:val="en-IE"/>
              </w:rPr>
            </w:pPr>
            <w:r w:rsidRPr="002D7461">
              <w:rPr>
                <w:b/>
                <w:lang w:val="en-IE"/>
              </w:rPr>
              <w:t xml:space="preserve"> </w:t>
            </w:r>
            <w:r w:rsidR="00B5456E">
              <w:rPr>
                <w:b/>
                <w:lang w:val="en-IE"/>
              </w:rPr>
              <w:t>Contact Information</w:t>
            </w:r>
          </w:p>
        </w:tc>
      </w:tr>
      <w:tr w:rsidR="000636E1" w:rsidRPr="002D7461" w14:paraId="1B8C28D3" w14:textId="77777777" w:rsidTr="00406910"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1" w14:textId="77777777" w:rsidR="000636E1" w:rsidRPr="002D7461" w:rsidRDefault="00B5456E" w:rsidP="00406910">
            <w:pPr>
              <w:pStyle w:val="Box1"/>
              <w:rPr>
                <w:lang w:val="en-IE"/>
              </w:rPr>
            </w:pPr>
            <w:r>
              <w:rPr>
                <w:lang w:val="en-IE"/>
              </w:rPr>
              <w:t>Street, Building Number</w:t>
            </w:r>
            <w:r w:rsidR="000636E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2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  <w:bookmarkStart w:id="5" w:name="txtPersonPostad1"/>
            <w:bookmarkEnd w:id="5"/>
            <w:r w:rsidRPr="002D7461">
              <w:rPr>
                <w:lang w:val="en-IE"/>
              </w:rPr>
              <w:t xml:space="preserve"> </w:t>
            </w:r>
          </w:p>
        </w:tc>
      </w:tr>
      <w:tr w:rsidR="000636E1" w:rsidRPr="002D7461" w14:paraId="1B8C28D6" w14:textId="77777777" w:rsidTr="00406910"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4" w14:textId="77777777" w:rsidR="000636E1" w:rsidRPr="002D7461" w:rsidRDefault="00B5456E" w:rsidP="00406910">
            <w:pPr>
              <w:pStyle w:val="Box1"/>
              <w:rPr>
                <w:lang w:val="en-IE"/>
              </w:rPr>
            </w:pPr>
            <w:r>
              <w:rPr>
                <w:lang w:val="en-IE"/>
              </w:rPr>
              <w:t>Postal Code and Place</w:t>
            </w:r>
            <w:r w:rsidR="000636E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5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  <w:r w:rsidRPr="002D7461">
              <w:rPr>
                <w:lang w:val="en-IE"/>
              </w:rPr>
              <w:t xml:space="preserve"> </w:t>
            </w:r>
          </w:p>
        </w:tc>
      </w:tr>
      <w:tr w:rsidR="000636E1" w:rsidRPr="002D7461" w14:paraId="1B8C28D9" w14:textId="77777777" w:rsidTr="00406910"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7" w14:textId="77777777" w:rsidR="000636E1" w:rsidRPr="002D7461" w:rsidRDefault="00B5456E" w:rsidP="00B5456E">
            <w:pPr>
              <w:pStyle w:val="Box1"/>
              <w:rPr>
                <w:lang w:val="en-IE"/>
              </w:rPr>
            </w:pPr>
            <w:r>
              <w:rPr>
                <w:lang w:val="en-IE"/>
              </w:rPr>
              <w:t>Telephone</w:t>
            </w:r>
            <w:r w:rsidR="000F36C1" w:rsidRPr="002D7461">
              <w:rPr>
                <w:lang w:val="en-IE"/>
              </w:rPr>
              <w:t xml:space="preserve"> </w:t>
            </w:r>
            <w:r w:rsidR="000F36C1" w:rsidRPr="002D7461">
              <w:rPr>
                <w:i/>
                <w:lang w:val="en-IE"/>
              </w:rPr>
              <w:t>(</w:t>
            </w:r>
            <w:r>
              <w:rPr>
                <w:i/>
                <w:lang w:val="en-IE"/>
              </w:rPr>
              <w:t>optional</w:t>
            </w:r>
            <w:r w:rsidR="000F36C1" w:rsidRPr="002D7461">
              <w:rPr>
                <w:i/>
                <w:lang w:val="en-IE"/>
              </w:rPr>
              <w:t>)</w:t>
            </w:r>
            <w:r w:rsidR="000636E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8" w14:textId="77777777" w:rsidR="000636E1" w:rsidRPr="002D7461" w:rsidRDefault="000636E1" w:rsidP="00406910">
            <w:pPr>
              <w:spacing w:before="60" w:after="60"/>
              <w:ind w:left="113" w:right="117"/>
              <w:rPr>
                <w:b/>
                <w:sz w:val="20"/>
                <w:szCs w:val="20"/>
                <w:lang w:val="en-IE"/>
              </w:rPr>
            </w:pPr>
            <w:r w:rsidRPr="002D7461">
              <w:rPr>
                <w:lang w:val="en-IE"/>
              </w:rPr>
              <w:t xml:space="preserve"> </w:t>
            </w:r>
          </w:p>
        </w:tc>
      </w:tr>
      <w:tr w:rsidR="000636E1" w:rsidRPr="002D7461" w14:paraId="1B8C28DC" w14:textId="77777777" w:rsidTr="00406910"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A" w14:textId="77777777" w:rsidR="000636E1" w:rsidRPr="002D7461" w:rsidRDefault="000636E1" w:rsidP="00B5456E">
            <w:pPr>
              <w:pStyle w:val="Box1"/>
              <w:rPr>
                <w:lang w:val="en-IE"/>
              </w:rPr>
            </w:pPr>
            <w:r w:rsidRPr="002D7461">
              <w:rPr>
                <w:lang w:val="en-IE"/>
              </w:rPr>
              <w:t>E-Mail</w:t>
            </w:r>
            <w:r w:rsidR="000F36C1" w:rsidRPr="002D7461">
              <w:rPr>
                <w:lang w:val="en-IE"/>
              </w:rPr>
              <w:t xml:space="preserve"> </w:t>
            </w:r>
            <w:r w:rsidR="000F36C1" w:rsidRPr="002D7461">
              <w:rPr>
                <w:i/>
                <w:lang w:val="en-IE"/>
              </w:rPr>
              <w:t>(</w:t>
            </w:r>
            <w:r w:rsidR="00B5456E">
              <w:rPr>
                <w:i/>
                <w:lang w:val="en-IE"/>
              </w:rPr>
              <w:t>optional</w:t>
            </w:r>
            <w:r w:rsidR="000F36C1" w:rsidRPr="002D7461">
              <w:rPr>
                <w:i/>
                <w:lang w:val="en-IE"/>
              </w:rPr>
              <w:t>)</w:t>
            </w:r>
            <w:r w:rsidR="000F36C1" w:rsidRPr="002D7461">
              <w:rPr>
                <w:lang w:val="en-IE"/>
              </w:rPr>
              <w:t>: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B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  <w:r w:rsidRPr="002D7461">
              <w:rPr>
                <w:lang w:val="en-IE"/>
              </w:rPr>
              <w:t xml:space="preserve"> </w:t>
            </w:r>
          </w:p>
        </w:tc>
      </w:tr>
      <w:tr w:rsidR="000636E1" w:rsidRPr="002D7461" w14:paraId="1B8C28DE" w14:textId="77777777" w:rsidTr="00406910">
        <w:trPr>
          <w:trHeight w:hRule="exact" w:val="340"/>
        </w:trPr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C28DD" w14:textId="77777777" w:rsidR="000636E1" w:rsidRPr="002D7461" w:rsidRDefault="000636E1" w:rsidP="00B5456E">
            <w:pPr>
              <w:tabs>
                <w:tab w:val="left" w:pos="2010"/>
              </w:tabs>
              <w:spacing w:before="60" w:after="60"/>
              <w:rPr>
                <w:b/>
                <w:lang w:val="en-IE"/>
              </w:rPr>
            </w:pPr>
            <w:r w:rsidRPr="002D7461">
              <w:rPr>
                <w:b/>
                <w:lang w:val="en-IE"/>
              </w:rPr>
              <w:t xml:space="preserve"> </w:t>
            </w:r>
            <w:r w:rsidR="00B5456E">
              <w:rPr>
                <w:b/>
                <w:lang w:val="en-IE"/>
              </w:rPr>
              <w:t>Qualifications</w:t>
            </w:r>
            <w:r w:rsidRPr="002D7461">
              <w:rPr>
                <w:b/>
                <w:lang w:val="en-IE"/>
              </w:rPr>
              <w:tab/>
            </w:r>
          </w:p>
        </w:tc>
      </w:tr>
      <w:tr w:rsidR="000636E1" w:rsidRPr="002D7461" w14:paraId="1B8C28E2" w14:textId="77777777" w:rsidTr="00406910"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DF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0" w14:textId="77777777" w:rsidR="000636E1" w:rsidRPr="002D7461" w:rsidRDefault="00B5456E" w:rsidP="00406910">
            <w:pPr>
              <w:pStyle w:val="Box1"/>
              <w:ind w:left="0"/>
              <w:jc w:val="center"/>
              <w:rPr>
                <w:lang w:val="en-IE"/>
              </w:rPr>
            </w:pPr>
            <w:r>
              <w:rPr>
                <w:lang w:val="en-IE"/>
              </w:rPr>
              <w:t>Completed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1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>Qualific</w:t>
            </w:r>
            <w:r>
              <w:rPr>
                <w:lang w:val="en-IE"/>
              </w:rPr>
              <w:t>a</w:t>
            </w:r>
            <w:r>
              <w:rPr>
                <w:lang w:val="en-IE"/>
              </w:rPr>
              <w:t>tion</w:t>
            </w:r>
          </w:p>
        </w:tc>
      </w:tr>
      <w:tr w:rsidR="000636E1" w:rsidRPr="002D7461" w14:paraId="1B8C28EB" w14:textId="77777777" w:rsidTr="0040691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3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4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5" w14:textId="77777777" w:rsidR="000636E1" w:rsidRPr="00B5456E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>Type/Course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6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>Duration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7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8" w14:textId="77777777" w:rsidR="000636E1" w:rsidRPr="002D7461" w:rsidRDefault="00B5456E" w:rsidP="00406910">
            <w:pPr>
              <w:pStyle w:val="Box1"/>
              <w:ind w:left="0"/>
              <w:jc w:val="center"/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9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Yes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A" w14:textId="77777777" w:rsidR="000636E1" w:rsidRPr="002D7461" w:rsidRDefault="00B5456E" w:rsidP="00406910">
            <w:pPr>
              <w:pStyle w:val="Box1"/>
              <w:jc w:val="center"/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</w:tr>
      <w:tr w:rsidR="000636E1" w:rsidRPr="002D7461" w14:paraId="1B8C28F6" w14:textId="77777777" w:rsidTr="0040691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8EC" w14:textId="77777777" w:rsidR="000636E1" w:rsidRPr="00B5456E" w:rsidRDefault="00B5456E" w:rsidP="00406910">
            <w:pPr>
              <w:pStyle w:val="Box1"/>
              <w:ind w:right="113"/>
              <w:jc w:val="center"/>
              <w:rPr>
                <w:b/>
                <w:sz w:val="18"/>
                <w:szCs w:val="18"/>
                <w:lang w:val="en-IE"/>
              </w:rPr>
            </w:pPr>
            <w:r w:rsidRPr="00B5456E">
              <w:rPr>
                <w:b/>
                <w:sz w:val="18"/>
                <w:szCs w:val="18"/>
                <w:lang w:val="en-IE"/>
              </w:rPr>
              <w:t>School Attendance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ED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  <w:p w14:paraId="1B8C28EE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  <w:p w14:paraId="1B8C28EF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F0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F1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2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3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4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5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01" w14:textId="77777777" w:rsidTr="0040691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8F7" w14:textId="77777777" w:rsidR="000636E1" w:rsidRPr="002D7461" w:rsidRDefault="000636E1" w:rsidP="00406910">
            <w:pPr>
              <w:pStyle w:val="Box1"/>
              <w:ind w:right="113"/>
              <w:jc w:val="center"/>
              <w:rPr>
                <w:b/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F8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8F9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8FA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FB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8FC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D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E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8FF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00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0C" w14:textId="77777777" w:rsidTr="0040691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902" w14:textId="77777777" w:rsidR="000636E1" w:rsidRPr="002D7461" w:rsidRDefault="00B5456E" w:rsidP="00406910">
            <w:pPr>
              <w:pStyle w:val="Box1"/>
              <w:ind w:right="113"/>
              <w:jc w:val="center"/>
              <w:rPr>
                <w:b/>
                <w:lang w:val="en-IE"/>
              </w:rPr>
            </w:pPr>
            <w:r w:rsidRPr="00B5456E">
              <w:rPr>
                <w:b/>
                <w:sz w:val="18"/>
                <w:szCs w:val="18"/>
                <w:lang w:val="en-IE"/>
              </w:rPr>
              <w:t>Vocational Training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03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04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05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06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07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08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09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0A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0B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17" w14:textId="77777777" w:rsidTr="0040691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90D" w14:textId="77777777" w:rsidR="000636E1" w:rsidRPr="002D7461" w:rsidRDefault="000636E1" w:rsidP="00406910">
            <w:pPr>
              <w:pStyle w:val="Box1"/>
              <w:ind w:right="113"/>
              <w:jc w:val="center"/>
              <w:rPr>
                <w:b/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0E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0F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10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11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12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3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4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5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6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22" w14:textId="77777777" w:rsidTr="0040691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C2918" w14:textId="77777777" w:rsidR="000636E1" w:rsidRPr="002D7461" w:rsidRDefault="00B5456E" w:rsidP="00406910">
            <w:pPr>
              <w:pStyle w:val="Box1"/>
              <w:ind w:right="113"/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Higher Education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19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1A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1B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1C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1D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E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1F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0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1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2D" w14:textId="77777777" w:rsidTr="0040691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23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24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25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  <w:p w14:paraId="1B8C2926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27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28" w14:textId="77777777" w:rsidR="000636E1" w:rsidRPr="002D7461" w:rsidRDefault="000636E1" w:rsidP="00406910">
            <w:pPr>
              <w:pStyle w:val="Box1"/>
              <w:rPr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9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A" w14:textId="77777777" w:rsidR="000636E1" w:rsidRPr="002D7461" w:rsidRDefault="006E26B0" w:rsidP="00406910">
            <w:pPr>
              <w:pStyle w:val="Box1"/>
              <w:ind w:left="0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B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2C" w14:textId="77777777" w:rsidR="000636E1" w:rsidRPr="002D7461" w:rsidRDefault="006E26B0" w:rsidP="00406910">
            <w:pPr>
              <w:pStyle w:val="Box1"/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2F" w14:textId="77777777" w:rsidTr="00406910">
        <w:trPr>
          <w:trHeight w:hRule="exact" w:val="340"/>
        </w:trPr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C292E" w14:textId="77777777" w:rsidR="000636E1" w:rsidRPr="002D7461" w:rsidRDefault="000636E1" w:rsidP="00CE745F">
            <w:pPr>
              <w:tabs>
                <w:tab w:val="left" w:pos="2010"/>
              </w:tabs>
              <w:spacing w:before="60" w:after="60"/>
              <w:rPr>
                <w:b/>
                <w:lang w:val="en-IE"/>
              </w:rPr>
            </w:pPr>
            <w:r w:rsidRPr="002D7461">
              <w:rPr>
                <w:b/>
                <w:lang w:val="en-IE"/>
              </w:rPr>
              <w:t xml:space="preserve"> </w:t>
            </w:r>
            <w:r w:rsidR="00CE745F">
              <w:rPr>
                <w:b/>
                <w:lang w:val="en-IE"/>
              </w:rPr>
              <w:t xml:space="preserve">Professional </w:t>
            </w:r>
            <w:r w:rsidR="00B5456E">
              <w:rPr>
                <w:b/>
                <w:lang w:val="en-IE"/>
              </w:rPr>
              <w:t>Experience</w:t>
            </w:r>
            <w:r w:rsidRPr="002D7461">
              <w:rPr>
                <w:b/>
                <w:lang w:val="en-IE"/>
              </w:rPr>
              <w:tab/>
            </w:r>
          </w:p>
        </w:tc>
      </w:tr>
      <w:tr w:rsidR="000636E1" w:rsidRPr="002D7461" w14:paraId="1B8C2932" w14:textId="77777777" w:rsidTr="00406910"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0" w14:textId="77777777" w:rsidR="000636E1" w:rsidRPr="002D7461" w:rsidRDefault="00B5456E" w:rsidP="00406910">
            <w:pPr>
              <w:pStyle w:val="Box1"/>
              <w:ind w:left="0"/>
              <w:jc w:val="center"/>
              <w:rPr>
                <w:lang w:val="en-IE"/>
              </w:rPr>
            </w:pPr>
            <w:r>
              <w:rPr>
                <w:szCs w:val="22"/>
                <w:lang w:val="en-IE"/>
              </w:rPr>
              <w:t>Duration</w:t>
            </w: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1" w14:textId="77777777" w:rsidR="000636E1" w:rsidRPr="002D7461" w:rsidRDefault="004D676B" w:rsidP="004D676B">
            <w:pPr>
              <w:pStyle w:val="Box1"/>
              <w:ind w:left="0"/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Work </w:t>
            </w:r>
          </w:p>
        </w:tc>
      </w:tr>
      <w:tr w:rsidR="000636E1" w:rsidRPr="002D7461" w14:paraId="1B8C2935" w14:textId="77777777" w:rsidTr="00406910"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3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4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</w:tr>
      <w:tr w:rsidR="000636E1" w:rsidRPr="002D7461" w14:paraId="1B8C2938" w14:textId="77777777" w:rsidTr="00406910"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6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7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</w:tr>
      <w:tr w:rsidR="000636E1" w:rsidRPr="002D7461" w14:paraId="1B8C293B" w14:textId="77777777" w:rsidTr="00406910"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9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A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</w:tr>
      <w:tr w:rsidR="000636E1" w:rsidRPr="002D7461" w14:paraId="1B8C293E" w14:textId="77777777" w:rsidTr="00406910"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C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  <w:tc>
          <w:tcPr>
            <w:tcW w:w="8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3D" w14:textId="77777777" w:rsidR="000636E1" w:rsidRPr="002D7461" w:rsidRDefault="000636E1" w:rsidP="00406910">
            <w:pPr>
              <w:pStyle w:val="Box1"/>
              <w:ind w:left="0"/>
              <w:rPr>
                <w:lang w:val="en-IE"/>
              </w:rPr>
            </w:pPr>
          </w:p>
        </w:tc>
      </w:tr>
      <w:tr w:rsidR="000636E1" w:rsidRPr="002D7461" w14:paraId="1B8C2940" w14:textId="77777777" w:rsidTr="00406910">
        <w:trPr>
          <w:trHeight w:hRule="exact" w:val="340"/>
        </w:trPr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C293F" w14:textId="77777777" w:rsidR="000636E1" w:rsidRPr="002D7461" w:rsidRDefault="000636E1" w:rsidP="004D676B">
            <w:pPr>
              <w:tabs>
                <w:tab w:val="left" w:pos="2010"/>
              </w:tabs>
              <w:spacing w:before="60" w:after="60"/>
              <w:rPr>
                <w:b/>
                <w:lang w:val="en-IE"/>
              </w:rPr>
            </w:pPr>
            <w:r w:rsidRPr="002D7461">
              <w:rPr>
                <w:b/>
                <w:lang w:val="en-IE"/>
              </w:rPr>
              <w:t xml:space="preserve"> </w:t>
            </w:r>
            <w:r w:rsidR="004D676B">
              <w:rPr>
                <w:b/>
                <w:lang w:val="en-IE"/>
              </w:rPr>
              <w:t xml:space="preserve">Language Skills </w:t>
            </w:r>
            <w:r w:rsidRPr="002D7461">
              <w:rPr>
                <w:b/>
                <w:lang w:val="en-IE"/>
              </w:rPr>
              <w:tab/>
            </w:r>
          </w:p>
        </w:tc>
      </w:tr>
      <w:tr w:rsidR="000636E1" w:rsidRPr="002D7461" w14:paraId="1B8C2944" w14:textId="77777777" w:rsidTr="00406910"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941" w14:textId="77777777" w:rsidR="000636E1" w:rsidRPr="002D7461" w:rsidRDefault="000636E1" w:rsidP="004D676B">
            <w:pPr>
              <w:rPr>
                <w:sz w:val="20"/>
                <w:szCs w:val="20"/>
                <w:lang w:val="en-IE"/>
              </w:rPr>
            </w:pPr>
            <w:r w:rsidRPr="002D7461">
              <w:rPr>
                <w:sz w:val="20"/>
                <w:szCs w:val="20"/>
                <w:lang w:val="en-IE"/>
              </w:rPr>
              <w:t xml:space="preserve">  </w:t>
            </w:r>
            <w:r w:rsidR="004D676B">
              <w:rPr>
                <w:sz w:val="20"/>
                <w:szCs w:val="20"/>
                <w:lang w:val="en-IE"/>
              </w:rPr>
              <w:t>Native language(s)</w:t>
            </w:r>
            <w:r w:rsidRPr="002D7461">
              <w:rPr>
                <w:sz w:val="20"/>
                <w:szCs w:val="20"/>
                <w:lang w:val="en-IE"/>
              </w:rPr>
              <w:t>:</w:t>
            </w:r>
          </w:p>
        </w:tc>
        <w:tc>
          <w:tcPr>
            <w:tcW w:w="8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2" w14:textId="77777777" w:rsidR="000636E1" w:rsidRPr="002D7461" w:rsidRDefault="000636E1" w:rsidP="00406910">
            <w:pPr>
              <w:rPr>
                <w:sz w:val="20"/>
                <w:szCs w:val="20"/>
                <w:lang w:val="en-IE"/>
              </w:rPr>
            </w:pPr>
          </w:p>
          <w:p w14:paraId="1B8C2943" w14:textId="77777777" w:rsidR="000636E1" w:rsidRPr="002D7461" w:rsidRDefault="000636E1" w:rsidP="00406910">
            <w:pPr>
              <w:rPr>
                <w:sz w:val="20"/>
                <w:szCs w:val="20"/>
                <w:lang w:val="en-IE"/>
              </w:rPr>
            </w:pPr>
          </w:p>
        </w:tc>
      </w:tr>
      <w:tr w:rsidR="000636E1" w:rsidRPr="002D7461" w14:paraId="1B8C2949" w14:textId="77777777" w:rsidTr="00406910"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5" w14:textId="77777777" w:rsidR="000636E1" w:rsidRPr="002D7461" w:rsidRDefault="000636E1" w:rsidP="00406910">
            <w:pPr>
              <w:rPr>
                <w:lang w:val="en-IE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6" w14:textId="77777777" w:rsidR="000636E1" w:rsidRPr="002D7461" w:rsidRDefault="004D676B" w:rsidP="0040691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Basic knowledge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7" w14:textId="77777777" w:rsidR="000636E1" w:rsidRPr="002D7461" w:rsidRDefault="00CE745F" w:rsidP="0040691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Advanced </w:t>
            </w:r>
            <w:r w:rsidR="004D676B">
              <w:rPr>
                <w:sz w:val="20"/>
                <w:szCs w:val="20"/>
                <w:lang w:val="en-IE"/>
              </w:rPr>
              <w:t>knowledge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8" w14:textId="77777777" w:rsidR="000636E1" w:rsidRPr="002D7461" w:rsidRDefault="004D676B" w:rsidP="00406910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Proficient</w:t>
            </w:r>
          </w:p>
        </w:tc>
      </w:tr>
      <w:tr w:rsidR="000636E1" w:rsidRPr="002D7461" w14:paraId="1B8C294E" w14:textId="77777777" w:rsidTr="00406910"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A" w14:textId="77777777" w:rsidR="000636E1" w:rsidRPr="002D7461" w:rsidRDefault="000636E1" w:rsidP="004D676B">
            <w:pPr>
              <w:rPr>
                <w:sz w:val="20"/>
                <w:szCs w:val="20"/>
                <w:lang w:val="en-IE"/>
              </w:rPr>
            </w:pPr>
            <w:r w:rsidRPr="002D7461">
              <w:rPr>
                <w:sz w:val="20"/>
                <w:szCs w:val="20"/>
                <w:lang w:val="en-IE"/>
              </w:rPr>
              <w:t xml:space="preserve"> </w:t>
            </w:r>
            <w:r w:rsidR="004D676B">
              <w:rPr>
                <w:sz w:val="20"/>
                <w:szCs w:val="20"/>
                <w:lang w:val="en-IE"/>
              </w:rPr>
              <w:t xml:space="preserve">German 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B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C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D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  <w:tr w:rsidR="000636E1" w:rsidRPr="002D7461" w14:paraId="1B8C2953" w14:textId="77777777" w:rsidTr="00406910"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4F" w14:textId="77777777" w:rsidR="000636E1" w:rsidRPr="002D7461" w:rsidRDefault="000636E1" w:rsidP="004D676B">
            <w:pPr>
              <w:rPr>
                <w:sz w:val="20"/>
                <w:szCs w:val="20"/>
                <w:lang w:val="en-IE"/>
              </w:rPr>
            </w:pPr>
            <w:r w:rsidRPr="002D7461">
              <w:rPr>
                <w:sz w:val="20"/>
                <w:szCs w:val="20"/>
                <w:lang w:val="en-IE"/>
              </w:rPr>
              <w:t xml:space="preserve"> </w:t>
            </w:r>
            <w:r w:rsidR="004D676B">
              <w:rPr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50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51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52" w14:textId="77777777" w:rsidR="000636E1" w:rsidRPr="002D7461" w:rsidRDefault="006E26B0" w:rsidP="00406910">
            <w:pPr>
              <w:jc w:val="center"/>
              <w:rPr>
                <w:lang w:val="en-IE"/>
              </w:rPr>
            </w:pPr>
            <w:r w:rsidRPr="002D7461">
              <w:rPr>
                <w:lang w:val="en-I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6E1" w:rsidRPr="002D7461">
              <w:rPr>
                <w:lang w:val="en-IE"/>
              </w:rPr>
              <w:instrText xml:space="preserve"> FORMCHECKBOX </w:instrText>
            </w:r>
            <w:r w:rsidR="0071372A">
              <w:rPr>
                <w:lang w:val="en-IE"/>
              </w:rPr>
            </w:r>
            <w:r w:rsidR="0071372A">
              <w:rPr>
                <w:lang w:val="en-IE"/>
              </w:rPr>
              <w:fldChar w:fldCharType="separate"/>
            </w:r>
            <w:r w:rsidRPr="002D7461">
              <w:rPr>
                <w:lang w:val="en-IE"/>
              </w:rPr>
              <w:fldChar w:fldCharType="end"/>
            </w:r>
          </w:p>
        </w:tc>
      </w:tr>
    </w:tbl>
    <w:p w14:paraId="1B8C2954" w14:textId="77777777" w:rsidR="00884AB2" w:rsidRPr="002D7461" w:rsidRDefault="00884AB2" w:rsidP="000F36C1">
      <w:pPr>
        <w:pStyle w:val="Listenabsatz"/>
        <w:ind w:left="0"/>
        <w:contextualSpacing w:val="0"/>
        <w:jc w:val="both"/>
        <w:rPr>
          <w:lang w:val="en-IE"/>
        </w:rPr>
      </w:pPr>
    </w:p>
    <w:sectPr w:rsidR="00884AB2" w:rsidRPr="002D7461" w:rsidSect="000636E1">
      <w:headerReference w:type="first" r:id="rId13"/>
      <w:pgSz w:w="11906" w:h="16838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2957" w14:textId="77777777" w:rsidR="008201EE" w:rsidRDefault="008201EE" w:rsidP="0080580E">
      <w:r>
        <w:separator/>
      </w:r>
    </w:p>
  </w:endnote>
  <w:endnote w:type="continuationSeparator" w:id="0">
    <w:p w14:paraId="1B8C2958" w14:textId="77777777" w:rsidR="008201EE" w:rsidRDefault="008201EE" w:rsidP="0080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2955" w14:textId="77777777" w:rsidR="008201EE" w:rsidRDefault="008201EE" w:rsidP="0080580E">
      <w:r>
        <w:separator/>
      </w:r>
    </w:p>
  </w:footnote>
  <w:footnote w:type="continuationSeparator" w:id="0">
    <w:p w14:paraId="1B8C2956" w14:textId="77777777" w:rsidR="008201EE" w:rsidRDefault="008201EE" w:rsidP="0080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2959" w14:textId="77777777" w:rsidR="000636E1" w:rsidRDefault="000636E1" w:rsidP="000636E1">
    <w:pPr>
      <w:pStyle w:val="Kopfzeile"/>
      <w:jc w:val="right"/>
    </w:pPr>
    <w:r>
      <w:object w:dxaOrig="9569" w:dyaOrig="1935" w14:anchorId="1B8C2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2pt;height:30pt" o:ole="">
          <v:imagedata r:id="rId1" o:title=""/>
        </v:shape>
        <o:OLEObject Type="Embed" ProgID="MSPhotoEd.3" ShapeID="_x0000_i1026" DrawAspect="Content" ObjectID="_1503893311" r:id="rId2"/>
      </w:object>
    </w:r>
  </w:p>
  <w:p w14:paraId="1B8C295A" w14:textId="77777777" w:rsidR="00DC2D3A" w:rsidRDefault="00DC2D3A" w:rsidP="000636E1">
    <w:pPr>
      <w:pStyle w:val="Kopfzeile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7683"/>
      <w:gridCol w:w="1923"/>
    </w:tblGrid>
    <w:tr w:rsidR="000636E1" w:rsidRPr="00AE2E9B" w14:paraId="1B8C295D" w14:textId="77777777" w:rsidTr="00406910">
      <w:trPr>
        <w:trHeight w:hRule="exact" w:val="232"/>
      </w:trPr>
      <w:tc>
        <w:tcPr>
          <w:tcW w:w="7683" w:type="dxa"/>
          <w:shd w:val="clear" w:color="auto" w:fill="E2001A"/>
        </w:tcPr>
        <w:p w14:paraId="1B8C295B" w14:textId="77777777" w:rsidR="000636E1" w:rsidRPr="00AE2E9B" w:rsidRDefault="00CE745F" w:rsidP="00406910">
          <w:pPr>
            <w:pStyle w:val="Kopf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8C2960" wp14:editId="1B8C2961">
                    <wp:simplePos x="0" y="0"/>
                    <wp:positionH relativeFrom="column">
                      <wp:posOffset>4790440</wp:posOffset>
                    </wp:positionH>
                    <wp:positionV relativeFrom="paragraph">
                      <wp:posOffset>1270</wp:posOffset>
                    </wp:positionV>
                    <wp:extent cx="36195" cy="144145"/>
                    <wp:effectExtent l="0" t="0" r="1905" b="8255"/>
                    <wp:wrapNone/>
                    <wp:docPr id="6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5" cy="144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377.2pt;margin-top:.1pt;width:2.8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WdeQIAAPk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KswmOM&#10;FGmhRB8haURtJEdZSE9nXAleT+bRhgCdWWn6xSGl5w148XtrdddwwoBU9E+uDgTDwVG07t5pBuhk&#10;63XM1L62bQCEHKB9LMjhXBC+94jC4qtxVowworCT5XmWjwKhhJSns8Y6/4brFoVJhS0wj9hkt3K+&#10;dz25RO5aCrYUUkbDbtZzadGOgDSW8Tuiu0s3qYKz0uFYj9ivAEW4I+wFsrHU34psmKcPw2KwHE9u&#10;B/kyHw2K23QySLPioRineZEvlt8DwSwvG8EYVyuh+El2Wf53ZT02QC+YKDzUVbgYDUcx9iv27jLI&#10;NH5/CrIVHrpQirbCk7MTKUNZXysGYZPSEyH7eXJNPxYEcnD6x6xEEYS69/pZa3YADVgNRYIuhPcC&#10;Jo22zxh10HsVdl+3xHKM5FsFOiqg2KFZo5GPbodg2Mud9eUOURSgKuwx6qdz3zf41lixaeCmLCZG&#10;6XvQXi2iMIIue1bAOxjQXzGC41sQGvjSjl4/X6zZDwAAAP//AwBQSwMEFAAGAAgAAAAhAEkkOIXc&#10;AAAABwEAAA8AAABkcnMvZG93bnJldi54bWxMjsFOwzAQRO9I/IO1SNyo3ZCmNI1TIaSegAMtEtdt&#10;vE2ixnaInTb8PcuJHkczevOKzWQ7caYhtN5pmM8UCHKVN62rNXzutw9PIEJEZ7DzjjT8UIBNeXtT&#10;YG78xX3QeRdrwRAXctTQxNjnUoaqIYth5nty3B39YDFyHGppBrww3HYyUSqTFlvHDw329NJQddqN&#10;VgNmqfl+Pz6+7V/HDFf1pLaLL6X1/d30vAYRaYr/Y/jTZ3Uo2engR2eC6DQsF2nKUw0JCK6XmZqD&#10;OHBMViDLQl77l78AAAD//wMAUEsBAi0AFAAGAAgAAAAhALaDOJL+AAAA4QEAABMAAAAAAAAAAAAA&#10;AAAAAAAAAFtDb250ZW50X1R5cGVzXS54bWxQSwECLQAUAAYACAAAACEAOP0h/9YAAACUAQAACwAA&#10;AAAAAAAAAAAAAAAvAQAAX3JlbHMvLnJlbHNQSwECLQAUAAYACAAAACEA2EL1nXkCAAD5BAAADgAA&#10;AAAAAAAAAAAAAAAuAgAAZHJzL2Uyb0RvYy54bWxQSwECLQAUAAYACAAAACEASSQ4hdwAAAAHAQAA&#10;DwAAAAAAAAAAAAAAAADTBAAAZHJzL2Rvd25yZXYueG1sUEsFBgAAAAAEAAQA8wAAANwFAAAAAA==&#10;" stroked="f"/>
                </w:pict>
              </mc:Fallback>
            </mc:AlternateContent>
          </w:r>
        </w:p>
      </w:tc>
      <w:tc>
        <w:tcPr>
          <w:tcW w:w="1923" w:type="dxa"/>
          <w:shd w:val="clear" w:color="auto" w:fill="ADADAD"/>
        </w:tcPr>
        <w:p w14:paraId="1B8C295C" w14:textId="77777777" w:rsidR="000636E1" w:rsidRPr="00AE2E9B" w:rsidRDefault="000636E1" w:rsidP="00406910">
          <w:pPr>
            <w:pStyle w:val="Kopfzeile"/>
          </w:pPr>
        </w:p>
      </w:tc>
    </w:tr>
  </w:tbl>
  <w:p w14:paraId="1B8C295E" w14:textId="77777777" w:rsidR="000636E1" w:rsidRDefault="000636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pt;height:7pt" o:bullet="t">
        <v:imagedata r:id="rId1" o:title="clip_bullet001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07DC270E"/>
    <w:multiLevelType w:val="multilevel"/>
    <w:tmpl w:val="DB2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0D1"/>
    <w:multiLevelType w:val="hybridMultilevel"/>
    <w:tmpl w:val="F5625DB6"/>
    <w:lvl w:ilvl="0" w:tplc="A426D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22B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EB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4AD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2A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E31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67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C9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043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E61F1B"/>
    <w:multiLevelType w:val="hybridMultilevel"/>
    <w:tmpl w:val="2A16FF92"/>
    <w:lvl w:ilvl="0" w:tplc="2E8897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3764"/>
    <w:multiLevelType w:val="hybridMultilevel"/>
    <w:tmpl w:val="7862B6A6"/>
    <w:lvl w:ilvl="0" w:tplc="A412CECC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02933"/>
    <w:multiLevelType w:val="hybridMultilevel"/>
    <w:tmpl w:val="BAD04BEC"/>
    <w:lvl w:ilvl="0" w:tplc="333CD02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1DBD1373"/>
    <w:multiLevelType w:val="hybridMultilevel"/>
    <w:tmpl w:val="382C4E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C24C3"/>
    <w:multiLevelType w:val="hybridMultilevel"/>
    <w:tmpl w:val="5A3AC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1">
    <w:nsid w:val="2E873612"/>
    <w:multiLevelType w:val="hybridMultilevel"/>
    <w:tmpl w:val="085281B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6A51A37"/>
    <w:multiLevelType w:val="hybridMultilevel"/>
    <w:tmpl w:val="DAE04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BC9"/>
    <w:multiLevelType w:val="hybridMultilevel"/>
    <w:tmpl w:val="943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1D60"/>
    <w:multiLevelType w:val="hybridMultilevel"/>
    <w:tmpl w:val="3736A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570D5A93"/>
    <w:multiLevelType w:val="hybridMultilevel"/>
    <w:tmpl w:val="9A5EA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F0C8C"/>
    <w:multiLevelType w:val="hybridMultilevel"/>
    <w:tmpl w:val="6994B94C"/>
    <w:lvl w:ilvl="0" w:tplc="2E88970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87E7D9E"/>
    <w:multiLevelType w:val="hybridMultilevel"/>
    <w:tmpl w:val="307C70E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D6B7F37"/>
    <w:multiLevelType w:val="hybridMultilevel"/>
    <w:tmpl w:val="76DA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4BBF"/>
    <w:multiLevelType w:val="hybridMultilevel"/>
    <w:tmpl w:val="42869A6E"/>
    <w:lvl w:ilvl="0" w:tplc="2E8897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60916"/>
    <w:multiLevelType w:val="hybridMultilevel"/>
    <w:tmpl w:val="7AAA4EB0"/>
    <w:lvl w:ilvl="0" w:tplc="2E8897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23F11"/>
    <w:multiLevelType w:val="hybridMultilevel"/>
    <w:tmpl w:val="837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F51C0"/>
    <w:multiLevelType w:val="hybridMultilevel"/>
    <w:tmpl w:val="F86C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2"/>
  </w:num>
  <w:num w:numId="8">
    <w:abstractNumId w:val="14"/>
  </w:num>
  <w:num w:numId="9">
    <w:abstractNumId w:val="17"/>
  </w:num>
  <w:num w:numId="10">
    <w:abstractNumId w:val="6"/>
  </w:num>
  <w:num w:numId="11">
    <w:abstractNumId w:val="20"/>
  </w:num>
  <w:num w:numId="12">
    <w:abstractNumId w:val="21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11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4"/>
  </w:num>
  <w:num w:numId="2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2B"/>
    <w:rsid w:val="00001D48"/>
    <w:rsid w:val="00003188"/>
    <w:rsid w:val="0000449C"/>
    <w:rsid w:val="000132FB"/>
    <w:rsid w:val="000137EB"/>
    <w:rsid w:val="00013AEB"/>
    <w:rsid w:val="00034B15"/>
    <w:rsid w:val="00035184"/>
    <w:rsid w:val="000366DD"/>
    <w:rsid w:val="0003684F"/>
    <w:rsid w:val="00047225"/>
    <w:rsid w:val="00050874"/>
    <w:rsid w:val="0005659F"/>
    <w:rsid w:val="0006245C"/>
    <w:rsid w:val="000636E1"/>
    <w:rsid w:val="000646AE"/>
    <w:rsid w:val="00073570"/>
    <w:rsid w:val="0008167E"/>
    <w:rsid w:val="00086213"/>
    <w:rsid w:val="00087838"/>
    <w:rsid w:val="00093119"/>
    <w:rsid w:val="00097841"/>
    <w:rsid w:val="000A4A2E"/>
    <w:rsid w:val="000B7C90"/>
    <w:rsid w:val="000D4D62"/>
    <w:rsid w:val="000E4081"/>
    <w:rsid w:val="000E7194"/>
    <w:rsid w:val="000F36C1"/>
    <w:rsid w:val="001013D6"/>
    <w:rsid w:val="0010189E"/>
    <w:rsid w:val="0010751F"/>
    <w:rsid w:val="00117BCA"/>
    <w:rsid w:val="001226AF"/>
    <w:rsid w:val="00125D67"/>
    <w:rsid w:val="001271FE"/>
    <w:rsid w:val="00133425"/>
    <w:rsid w:val="00135226"/>
    <w:rsid w:val="001377C5"/>
    <w:rsid w:val="00144AAC"/>
    <w:rsid w:val="0014538D"/>
    <w:rsid w:val="0014683E"/>
    <w:rsid w:val="00152E02"/>
    <w:rsid w:val="001553EB"/>
    <w:rsid w:val="001560D9"/>
    <w:rsid w:val="00167481"/>
    <w:rsid w:val="00167889"/>
    <w:rsid w:val="001705D4"/>
    <w:rsid w:val="0018448D"/>
    <w:rsid w:val="00192656"/>
    <w:rsid w:val="00194CD1"/>
    <w:rsid w:val="001C5313"/>
    <w:rsid w:val="001D6945"/>
    <w:rsid w:val="001F12D8"/>
    <w:rsid w:val="001F6C9A"/>
    <w:rsid w:val="001F7D9F"/>
    <w:rsid w:val="00205F88"/>
    <w:rsid w:val="002063F5"/>
    <w:rsid w:val="00206692"/>
    <w:rsid w:val="002111D3"/>
    <w:rsid w:val="00211441"/>
    <w:rsid w:val="00214A0E"/>
    <w:rsid w:val="002155B6"/>
    <w:rsid w:val="002356DD"/>
    <w:rsid w:val="00241884"/>
    <w:rsid w:val="00250280"/>
    <w:rsid w:val="0025511D"/>
    <w:rsid w:val="0027177A"/>
    <w:rsid w:val="0027799A"/>
    <w:rsid w:val="00285763"/>
    <w:rsid w:val="002A0087"/>
    <w:rsid w:val="002A3698"/>
    <w:rsid w:val="002B0369"/>
    <w:rsid w:val="002B22EB"/>
    <w:rsid w:val="002C77DC"/>
    <w:rsid w:val="002D31C1"/>
    <w:rsid w:val="002D7461"/>
    <w:rsid w:val="002E2E59"/>
    <w:rsid w:val="002E3A6C"/>
    <w:rsid w:val="002E57EC"/>
    <w:rsid w:val="002F0D58"/>
    <w:rsid w:val="002F2150"/>
    <w:rsid w:val="002F4129"/>
    <w:rsid w:val="003060CD"/>
    <w:rsid w:val="00307908"/>
    <w:rsid w:val="00323BF1"/>
    <w:rsid w:val="00327391"/>
    <w:rsid w:val="00330AE7"/>
    <w:rsid w:val="00331EBC"/>
    <w:rsid w:val="003344D6"/>
    <w:rsid w:val="00340E86"/>
    <w:rsid w:val="003435A6"/>
    <w:rsid w:val="00343BB4"/>
    <w:rsid w:val="0034681D"/>
    <w:rsid w:val="0035410F"/>
    <w:rsid w:val="00356590"/>
    <w:rsid w:val="00357ACA"/>
    <w:rsid w:val="00361AC8"/>
    <w:rsid w:val="003667EF"/>
    <w:rsid w:val="00370BE6"/>
    <w:rsid w:val="00371612"/>
    <w:rsid w:val="00373B5A"/>
    <w:rsid w:val="00376219"/>
    <w:rsid w:val="0038128A"/>
    <w:rsid w:val="003A7583"/>
    <w:rsid w:val="003B5A1E"/>
    <w:rsid w:val="003C058C"/>
    <w:rsid w:val="003C08C3"/>
    <w:rsid w:val="003C16E4"/>
    <w:rsid w:val="003C1CC2"/>
    <w:rsid w:val="003D0BF3"/>
    <w:rsid w:val="003D0FDE"/>
    <w:rsid w:val="003E241E"/>
    <w:rsid w:val="003E527A"/>
    <w:rsid w:val="003E5A24"/>
    <w:rsid w:val="003F6FC3"/>
    <w:rsid w:val="003F72FB"/>
    <w:rsid w:val="00402955"/>
    <w:rsid w:val="0040300E"/>
    <w:rsid w:val="0041163E"/>
    <w:rsid w:val="00413B0E"/>
    <w:rsid w:val="00414D01"/>
    <w:rsid w:val="00416BC1"/>
    <w:rsid w:val="004202E3"/>
    <w:rsid w:val="00425B6F"/>
    <w:rsid w:val="0043205C"/>
    <w:rsid w:val="00434347"/>
    <w:rsid w:val="00434E42"/>
    <w:rsid w:val="0044076C"/>
    <w:rsid w:val="00445F12"/>
    <w:rsid w:val="00453004"/>
    <w:rsid w:val="0045496F"/>
    <w:rsid w:val="00463E6A"/>
    <w:rsid w:val="00472DDE"/>
    <w:rsid w:val="0047370C"/>
    <w:rsid w:val="00474646"/>
    <w:rsid w:val="004748D3"/>
    <w:rsid w:val="00482777"/>
    <w:rsid w:val="00486FC9"/>
    <w:rsid w:val="00487F2F"/>
    <w:rsid w:val="004906A7"/>
    <w:rsid w:val="00494020"/>
    <w:rsid w:val="00497744"/>
    <w:rsid w:val="004A47E1"/>
    <w:rsid w:val="004A75DC"/>
    <w:rsid w:val="004B10AF"/>
    <w:rsid w:val="004B3987"/>
    <w:rsid w:val="004B6B21"/>
    <w:rsid w:val="004C704C"/>
    <w:rsid w:val="004D3003"/>
    <w:rsid w:val="004D676B"/>
    <w:rsid w:val="004E0F69"/>
    <w:rsid w:val="004E31D0"/>
    <w:rsid w:val="004E6462"/>
    <w:rsid w:val="004F4127"/>
    <w:rsid w:val="0050795D"/>
    <w:rsid w:val="00510C5A"/>
    <w:rsid w:val="00511C3E"/>
    <w:rsid w:val="00511F33"/>
    <w:rsid w:val="005138D6"/>
    <w:rsid w:val="00543219"/>
    <w:rsid w:val="005547D4"/>
    <w:rsid w:val="005638B8"/>
    <w:rsid w:val="00584BDC"/>
    <w:rsid w:val="005879A8"/>
    <w:rsid w:val="0059022B"/>
    <w:rsid w:val="00590657"/>
    <w:rsid w:val="005940AB"/>
    <w:rsid w:val="005A1B43"/>
    <w:rsid w:val="005B0BD7"/>
    <w:rsid w:val="005B6A19"/>
    <w:rsid w:val="005C3230"/>
    <w:rsid w:val="005C66BC"/>
    <w:rsid w:val="005D332F"/>
    <w:rsid w:val="005D7038"/>
    <w:rsid w:val="005E0B8F"/>
    <w:rsid w:val="005E5ABC"/>
    <w:rsid w:val="005F006E"/>
    <w:rsid w:val="005F258C"/>
    <w:rsid w:val="005F6EBB"/>
    <w:rsid w:val="00601391"/>
    <w:rsid w:val="00603BA7"/>
    <w:rsid w:val="006104C4"/>
    <w:rsid w:val="006177E9"/>
    <w:rsid w:val="006367B8"/>
    <w:rsid w:val="006426E3"/>
    <w:rsid w:val="00643E50"/>
    <w:rsid w:val="0065093C"/>
    <w:rsid w:val="00661570"/>
    <w:rsid w:val="00662D48"/>
    <w:rsid w:val="0067634A"/>
    <w:rsid w:val="00676FB7"/>
    <w:rsid w:val="006900F5"/>
    <w:rsid w:val="00694536"/>
    <w:rsid w:val="006953C9"/>
    <w:rsid w:val="006A1C23"/>
    <w:rsid w:val="006A3278"/>
    <w:rsid w:val="006B22A4"/>
    <w:rsid w:val="006B3220"/>
    <w:rsid w:val="006B3E05"/>
    <w:rsid w:val="006C026A"/>
    <w:rsid w:val="006C3335"/>
    <w:rsid w:val="006C7386"/>
    <w:rsid w:val="006D1BC0"/>
    <w:rsid w:val="006E0258"/>
    <w:rsid w:val="006E24C6"/>
    <w:rsid w:val="006E26B0"/>
    <w:rsid w:val="006E5281"/>
    <w:rsid w:val="006E53C8"/>
    <w:rsid w:val="006E5957"/>
    <w:rsid w:val="006F0009"/>
    <w:rsid w:val="00705726"/>
    <w:rsid w:val="00707DD7"/>
    <w:rsid w:val="00712ABE"/>
    <w:rsid w:val="0071372A"/>
    <w:rsid w:val="00736B52"/>
    <w:rsid w:val="00747048"/>
    <w:rsid w:val="00750CED"/>
    <w:rsid w:val="00751A41"/>
    <w:rsid w:val="00757091"/>
    <w:rsid w:val="00774C4B"/>
    <w:rsid w:val="00777CF5"/>
    <w:rsid w:val="007816CD"/>
    <w:rsid w:val="00783F5A"/>
    <w:rsid w:val="0079300C"/>
    <w:rsid w:val="007A58D0"/>
    <w:rsid w:val="007A6DEC"/>
    <w:rsid w:val="007B2243"/>
    <w:rsid w:val="007B77D3"/>
    <w:rsid w:val="007C0DDB"/>
    <w:rsid w:val="007D1808"/>
    <w:rsid w:val="007D5F12"/>
    <w:rsid w:val="007D62B7"/>
    <w:rsid w:val="007E6207"/>
    <w:rsid w:val="007F3105"/>
    <w:rsid w:val="007F3919"/>
    <w:rsid w:val="0080580E"/>
    <w:rsid w:val="00812E01"/>
    <w:rsid w:val="00814870"/>
    <w:rsid w:val="008201EE"/>
    <w:rsid w:val="00820215"/>
    <w:rsid w:val="00820D29"/>
    <w:rsid w:val="00832A97"/>
    <w:rsid w:val="00840F54"/>
    <w:rsid w:val="008442C1"/>
    <w:rsid w:val="00865371"/>
    <w:rsid w:val="00867DEC"/>
    <w:rsid w:val="00871CD3"/>
    <w:rsid w:val="00882556"/>
    <w:rsid w:val="00883A6F"/>
    <w:rsid w:val="00884AB2"/>
    <w:rsid w:val="00886C98"/>
    <w:rsid w:val="00897E79"/>
    <w:rsid w:val="008A0FEC"/>
    <w:rsid w:val="008A5519"/>
    <w:rsid w:val="008A6D99"/>
    <w:rsid w:val="008B082F"/>
    <w:rsid w:val="008B43DB"/>
    <w:rsid w:val="008C39F4"/>
    <w:rsid w:val="008C58EB"/>
    <w:rsid w:val="008C6C65"/>
    <w:rsid w:val="008D2598"/>
    <w:rsid w:val="008D5E69"/>
    <w:rsid w:val="008E606D"/>
    <w:rsid w:val="00901694"/>
    <w:rsid w:val="009071B5"/>
    <w:rsid w:val="00912DE0"/>
    <w:rsid w:val="00915875"/>
    <w:rsid w:val="00920C91"/>
    <w:rsid w:val="009351CB"/>
    <w:rsid w:val="00942938"/>
    <w:rsid w:val="0094577A"/>
    <w:rsid w:val="0094611A"/>
    <w:rsid w:val="00951058"/>
    <w:rsid w:val="009579CC"/>
    <w:rsid w:val="00961EC3"/>
    <w:rsid w:val="00962E87"/>
    <w:rsid w:val="00963F58"/>
    <w:rsid w:val="00971D53"/>
    <w:rsid w:val="009735A9"/>
    <w:rsid w:val="0097440B"/>
    <w:rsid w:val="00975FCF"/>
    <w:rsid w:val="00980535"/>
    <w:rsid w:val="009A4A33"/>
    <w:rsid w:val="009A4C7C"/>
    <w:rsid w:val="009A7C35"/>
    <w:rsid w:val="009B1493"/>
    <w:rsid w:val="009C2606"/>
    <w:rsid w:val="009C52FC"/>
    <w:rsid w:val="009C6C8D"/>
    <w:rsid w:val="009F5068"/>
    <w:rsid w:val="009F5358"/>
    <w:rsid w:val="00A0074B"/>
    <w:rsid w:val="00A01CCA"/>
    <w:rsid w:val="00A0260D"/>
    <w:rsid w:val="00A0373B"/>
    <w:rsid w:val="00A059CD"/>
    <w:rsid w:val="00A16A25"/>
    <w:rsid w:val="00A25196"/>
    <w:rsid w:val="00A25CBF"/>
    <w:rsid w:val="00A27B64"/>
    <w:rsid w:val="00A27ECA"/>
    <w:rsid w:val="00A44D26"/>
    <w:rsid w:val="00A561E2"/>
    <w:rsid w:val="00A578BE"/>
    <w:rsid w:val="00A6194A"/>
    <w:rsid w:val="00A66BE0"/>
    <w:rsid w:val="00A714F1"/>
    <w:rsid w:val="00A811F4"/>
    <w:rsid w:val="00A90D96"/>
    <w:rsid w:val="00A94822"/>
    <w:rsid w:val="00AA2514"/>
    <w:rsid w:val="00AB0C1A"/>
    <w:rsid w:val="00AB0E5E"/>
    <w:rsid w:val="00AC4460"/>
    <w:rsid w:val="00AE1E7E"/>
    <w:rsid w:val="00AE28A9"/>
    <w:rsid w:val="00AE2A9D"/>
    <w:rsid w:val="00AE2E9B"/>
    <w:rsid w:val="00AE5685"/>
    <w:rsid w:val="00AF1FF4"/>
    <w:rsid w:val="00B05371"/>
    <w:rsid w:val="00B070E6"/>
    <w:rsid w:val="00B0765C"/>
    <w:rsid w:val="00B135CC"/>
    <w:rsid w:val="00B24159"/>
    <w:rsid w:val="00B27A95"/>
    <w:rsid w:val="00B3067B"/>
    <w:rsid w:val="00B314EB"/>
    <w:rsid w:val="00B35366"/>
    <w:rsid w:val="00B41A05"/>
    <w:rsid w:val="00B5456E"/>
    <w:rsid w:val="00B569BC"/>
    <w:rsid w:val="00B56D3C"/>
    <w:rsid w:val="00B64150"/>
    <w:rsid w:val="00B82DFC"/>
    <w:rsid w:val="00B95CF0"/>
    <w:rsid w:val="00BB151D"/>
    <w:rsid w:val="00BB6AF1"/>
    <w:rsid w:val="00BC4203"/>
    <w:rsid w:val="00BC5022"/>
    <w:rsid w:val="00BD596E"/>
    <w:rsid w:val="00BE181C"/>
    <w:rsid w:val="00BE47E5"/>
    <w:rsid w:val="00BE6045"/>
    <w:rsid w:val="00BE6D30"/>
    <w:rsid w:val="00BE6EAD"/>
    <w:rsid w:val="00BE7538"/>
    <w:rsid w:val="00C01CDE"/>
    <w:rsid w:val="00C01D20"/>
    <w:rsid w:val="00C06E9D"/>
    <w:rsid w:val="00C16F4E"/>
    <w:rsid w:val="00C16F67"/>
    <w:rsid w:val="00C2134D"/>
    <w:rsid w:val="00C261F5"/>
    <w:rsid w:val="00C31C02"/>
    <w:rsid w:val="00C441D8"/>
    <w:rsid w:val="00C64FF2"/>
    <w:rsid w:val="00C70B63"/>
    <w:rsid w:val="00C75A1B"/>
    <w:rsid w:val="00C861BC"/>
    <w:rsid w:val="00C932CF"/>
    <w:rsid w:val="00CA0BAC"/>
    <w:rsid w:val="00CB21A5"/>
    <w:rsid w:val="00CC3E47"/>
    <w:rsid w:val="00CC4117"/>
    <w:rsid w:val="00CC4ADC"/>
    <w:rsid w:val="00CC64ED"/>
    <w:rsid w:val="00CD4B5D"/>
    <w:rsid w:val="00CD5A3C"/>
    <w:rsid w:val="00CE1109"/>
    <w:rsid w:val="00CE470D"/>
    <w:rsid w:val="00CE6F17"/>
    <w:rsid w:val="00CE745F"/>
    <w:rsid w:val="00CE76F7"/>
    <w:rsid w:val="00CF28AE"/>
    <w:rsid w:val="00CF3078"/>
    <w:rsid w:val="00CF458C"/>
    <w:rsid w:val="00CF60AC"/>
    <w:rsid w:val="00D127F2"/>
    <w:rsid w:val="00D2010D"/>
    <w:rsid w:val="00D20271"/>
    <w:rsid w:val="00D23938"/>
    <w:rsid w:val="00D307E2"/>
    <w:rsid w:val="00D37822"/>
    <w:rsid w:val="00D43033"/>
    <w:rsid w:val="00D518B7"/>
    <w:rsid w:val="00D52C89"/>
    <w:rsid w:val="00D56465"/>
    <w:rsid w:val="00D62253"/>
    <w:rsid w:val="00D6498C"/>
    <w:rsid w:val="00D6586D"/>
    <w:rsid w:val="00D677A9"/>
    <w:rsid w:val="00D756EF"/>
    <w:rsid w:val="00D758CA"/>
    <w:rsid w:val="00D76AE6"/>
    <w:rsid w:val="00D84B72"/>
    <w:rsid w:val="00D93D6A"/>
    <w:rsid w:val="00D9532F"/>
    <w:rsid w:val="00DA6DB1"/>
    <w:rsid w:val="00DB166C"/>
    <w:rsid w:val="00DB6C4E"/>
    <w:rsid w:val="00DC0BCF"/>
    <w:rsid w:val="00DC2D3A"/>
    <w:rsid w:val="00DD3D06"/>
    <w:rsid w:val="00DD4DDF"/>
    <w:rsid w:val="00DF0594"/>
    <w:rsid w:val="00DF7E83"/>
    <w:rsid w:val="00E004C2"/>
    <w:rsid w:val="00E07921"/>
    <w:rsid w:val="00E15222"/>
    <w:rsid w:val="00E1539F"/>
    <w:rsid w:val="00E1556D"/>
    <w:rsid w:val="00E16241"/>
    <w:rsid w:val="00E2314A"/>
    <w:rsid w:val="00E26D81"/>
    <w:rsid w:val="00E273E0"/>
    <w:rsid w:val="00E365BC"/>
    <w:rsid w:val="00E4240A"/>
    <w:rsid w:val="00E42AFB"/>
    <w:rsid w:val="00E463C6"/>
    <w:rsid w:val="00E46508"/>
    <w:rsid w:val="00E47DBE"/>
    <w:rsid w:val="00E53E98"/>
    <w:rsid w:val="00E64605"/>
    <w:rsid w:val="00E71BD7"/>
    <w:rsid w:val="00E920A8"/>
    <w:rsid w:val="00EB44AB"/>
    <w:rsid w:val="00EC002C"/>
    <w:rsid w:val="00EC322A"/>
    <w:rsid w:val="00EC604F"/>
    <w:rsid w:val="00ED110D"/>
    <w:rsid w:val="00ED5597"/>
    <w:rsid w:val="00EE39E8"/>
    <w:rsid w:val="00EE6A46"/>
    <w:rsid w:val="00EF1A15"/>
    <w:rsid w:val="00EF25CE"/>
    <w:rsid w:val="00EF3A12"/>
    <w:rsid w:val="00F0159A"/>
    <w:rsid w:val="00F04539"/>
    <w:rsid w:val="00F05828"/>
    <w:rsid w:val="00F05A3B"/>
    <w:rsid w:val="00F212F6"/>
    <w:rsid w:val="00F219E6"/>
    <w:rsid w:val="00F23343"/>
    <w:rsid w:val="00F266E5"/>
    <w:rsid w:val="00F40EAB"/>
    <w:rsid w:val="00F508AF"/>
    <w:rsid w:val="00F53BD2"/>
    <w:rsid w:val="00F62E31"/>
    <w:rsid w:val="00F64A1E"/>
    <w:rsid w:val="00F65E60"/>
    <w:rsid w:val="00F70D0B"/>
    <w:rsid w:val="00F7165E"/>
    <w:rsid w:val="00F86EBD"/>
    <w:rsid w:val="00F91737"/>
    <w:rsid w:val="00FB491F"/>
    <w:rsid w:val="00FC5CC5"/>
    <w:rsid w:val="00FD36CB"/>
    <w:rsid w:val="00FD7912"/>
    <w:rsid w:val="00FE0910"/>
    <w:rsid w:val="00FE3FE2"/>
    <w:rsid w:val="00FE464A"/>
    <w:rsid w:val="00FF0387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C2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3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370C"/>
    <w:pPr>
      <w:keepNext/>
      <w:keepLines/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7370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5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8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05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80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gFlietext">
    <w:name w:val="allg_Fließtext"/>
    <w:basedOn w:val="Standard"/>
    <w:link w:val="allgFlietextChar"/>
    <w:rsid w:val="00BE6045"/>
    <w:pPr>
      <w:spacing w:line="250" w:lineRule="exact"/>
      <w:jc w:val="both"/>
    </w:pPr>
    <w:rPr>
      <w:rFonts w:eastAsia="Times New Roman"/>
      <w:lang w:eastAsia="de-DE"/>
    </w:rPr>
  </w:style>
  <w:style w:type="character" w:customStyle="1" w:styleId="allgFlietextChar">
    <w:name w:val="allg_Fließtext Char"/>
    <w:basedOn w:val="Absatz-Standardschriftart"/>
    <w:link w:val="allgFlietext"/>
    <w:rsid w:val="00BE6045"/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0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0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04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BF1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3E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3E4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3E47"/>
    <w:rPr>
      <w:vertAlign w:val="superscript"/>
    </w:rPr>
  </w:style>
  <w:style w:type="paragraph" w:customStyle="1" w:styleId="Default">
    <w:name w:val="Default"/>
    <w:rsid w:val="00206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5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5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5D67"/>
    <w:rPr>
      <w:vertAlign w:val="superscript"/>
    </w:rPr>
  </w:style>
  <w:style w:type="paragraph" w:customStyle="1" w:styleId="NAufz0">
    <w:name w:val="NAufz 0"/>
    <w:basedOn w:val="Standard"/>
    <w:rsid w:val="005B0BD7"/>
    <w:pPr>
      <w:ind w:left="283" w:hanging="283"/>
      <w:jc w:val="both"/>
    </w:pPr>
    <w:rPr>
      <w:rFonts w:eastAsiaTheme="minorHAnsi" w:cstheme="minorBidi"/>
      <w:sz w:val="24"/>
    </w:rPr>
  </w:style>
  <w:style w:type="paragraph" w:customStyle="1" w:styleId="Box1">
    <w:name w:val="_Box1"/>
    <w:basedOn w:val="Standard"/>
    <w:rsid w:val="000636E1"/>
    <w:pPr>
      <w:spacing w:before="100" w:after="20"/>
      <w:ind w:left="113"/>
    </w:pPr>
    <w:rPr>
      <w:rFonts w:eastAsia="Times New Roman" w:cs="Arial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3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370C"/>
    <w:pPr>
      <w:keepNext/>
      <w:keepLines/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7370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5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8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05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80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gFlietext">
    <w:name w:val="allg_Fließtext"/>
    <w:basedOn w:val="Standard"/>
    <w:link w:val="allgFlietextChar"/>
    <w:rsid w:val="00BE6045"/>
    <w:pPr>
      <w:spacing w:line="250" w:lineRule="exact"/>
      <w:jc w:val="both"/>
    </w:pPr>
    <w:rPr>
      <w:rFonts w:eastAsia="Times New Roman"/>
      <w:lang w:eastAsia="de-DE"/>
    </w:rPr>
  </w:style>
  <w:style w:type="character" w:customStyle="1" w:styleId="allgFlietextChar">
    <w:name w:val="allg_Fließtext Char"/>
    <w:basedOn w:val="Absatz-Standardschriftart"/>
    <w:link w:val="allgFlietext"/>
    <w:rsid w:val="00BE6045"/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0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0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04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BF1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3E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3E4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C3E47"/>
    <w:rPr>
      <w:vertAlign w:val="superscript"/>
    </w:rPr>
  </w:style>
  <w:style w:type="paragraph" w:customStyle="1" w:styleId="Default">
    <w:name w:val="Default"/>
    <w:rsid w:val="00206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5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5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25D67"/>
    <w:rPr>
      <w:vertAlign w:val="superscript"/>
    </w:rPr>
  </w:style>
  <w:style w:type="paragraph" w:customStyle="1" w:styleId="NAufz0">
    <w:name w:val="NAufz 0"/>
    <w:basedOn w:val="Standard"/>
    <w:rsid w:val="005B0BD7"/>
    <w:pPr>
      <w:ind w:left="283" w:hanging="283"/>
      <w:jc w:val="both"/>
    </w:pPr>
    <w:rPr>
      <w:rFonts w:eastAsiaTheme="minorHAnsi" w:cstheme="minorBidi"/>
      <w:sz w:val="24"/>
    </w:rPr>
  </w:style>
  <w:style w:type="paragraph" w:customStyle="1" w:styleId="Box1">
    <w:name w:val="_Box1"/>
    <w:basedOn w:val="Standard"/>
    <w:rsid w:val="000636E1"/>
    <w:pPr>
      <w:spacing w:before="100" w:after="20"/>
      <w:ind w:left="113"/>
    </w:pPr>
    <w:rPr>
      <w:rFonts w:eastAsia="Times New Roman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7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826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359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8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66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6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ZD~1\AppData\Local\Temp\bktemp\Sessions\erstellung\%7bb9e1ff0c-b545-4535-8de6-f6e7c901f4eb%7d\Vorlagen\Sonstige\Vorstandsinformat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 Generische Publikation" ma:contentTypeID="0x0101001CF96C0210194FB2B5E0D8BCB7BAF923002EF1FBA80374124FADC483781CC8B651" ma:contentTypeVersion="9" ma:contentTypeDescription="Inhaltstyp für Generische Publikationen" ma:contentTypeScope="" ma:versionID="52cddb51d2fb76ce2a4cb544cc4466f4">
  <xsd:schema xmlns:xsd="http://www.w3.org/2001/XMLSchema" xmlns:xs="http://www.w3.org/2001/XMLSchema" xmlns:p="http://schemas.microsoft.com/office/2006/metadata/properties" xmlns:ns1="3edfc132-142e-4c72-8da2-1ce2af696560" xmlns:ns2="0a18449a-dd66-4b12-9adb-0df4fc2a71f6" xmlns:ns3="http://schemas.microsoft.com/sharepoint/v3" targetNamespace="http://schemas.microsoft.com/office/2006/metadata/properties" ma:root="true" ma:fieldsID="e510cbd1d4a2d08a853abbf6d3b0d8fa" ns1:_="" ns2:_="" ns3:_="">
    <xsd:import namespace="3edfc132-142e-4c72-8da2-1ce2af696560"/>
    <xsd:import namespace="0a18449a-dd66-4b12-9adb-0df4fc2a71f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ederfuehrendesAktenzeichenTaxHTField0" minOccurs="0"/>
                <xsd:element ref="ns1:MitfuehrendeAktenzeichenTaxHTField0" minOccurs="0"/>
                <xsd:element ref="ns1:RaeumlicherGeltungsbereichTaxHTField0" minOccurs="0"/>
                <xsd:element ref="ns1:SchlagwortTaxHTField0" minOccurs="0"/>
                <xsd:element ref="ns1:IntranetRollenTaxHTField0" minOccurs="0"/>
                <xsd:element ref="ns2:TaxCatchAll" minOccurs="0"/>
                <xsd:element ref="ns2:TaxCatchAllLabel" minOccurs="0"/>
                <xsd:element ref="ns1:Kurzbeschreibung" minOccurs="0"/>
                <xsd:element ref="ns1:Stand"/>
                <xsd:element ref="ns1:Zustaendigkeiten"/>
                <xsd:element ref="ns1:FachlicheZustaendigkeit" minOccurs="0"/>
                <xsd:element ref="ns1:VeroeffentlichungAktuelles" minOccurs="0"/>
                <xsd:element ref="ns1:AktuellesBis" minOccurs="0"/>
                <xsd:element ref="ns1:Archivierungswuerdig" minOccurs="0"/>
                <xsd:element ref="ns1:KeineIndizierung" minOccurs="0"/>
                <xsd:element ref="ns1:ZeigeAufStartseite" minOccurs="0"/>
                <xsd:element ref="ns3:PublishingStartDate" minOccurs="0"/>
                <xsd:element ref="ns1:BAGueltigBis"/>
                <xsd:element ref="ns1:Archiviert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c132-142e-4c72-8da2-1ce2af696560" elementFormDefault="qualified">
    <xsd:import namespace="http://schemas.microsoft.com/office/2006/documentManagement/types"/>
    <xsd:import namespace="http://schemas.microsoft.com/office/infopath/2007/PartnerControls"/>
    <xsd:element name="FederfuehrendesAktenzeichenTaxHTField0" ma:index="0" ma:taxonomy="true" ma:internalName="FederfuehrendesAktenzeichenTaxHTField0" ma:taxonomyFieldName="FederfuehrendesAktenzeichen" ma:displayName="Federführendes Aktenzeichen" ma:fieldId="{ccbd9873-a26d-4aba-b056-544b8cd7a879}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itfuehrendeAktenzeichenTaxHTField0" ma:index="1" nillable="true" ma:taxonomy="true" ma:internalName="MitfuehrendeAktenzeichenTaxHTField0" ma:taxonomyFieldName="MitfuehrendeAktenzeichen" ma:displayName="Mitführende Aktenzeichen" ma:fieldId="{49773114-de4b-4124-8f8f-b645b59bce9a}" ma:taxonomyMulti="true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eumlicherGeltungsbereichTaxHTField0" ma:index="2" ma:taxonomy="true" ma:internalName="RaeumlicherGeltungsbereichTaxHTField0" ma:taxonomyFieldName="RaeumlicherGeltungsbereich" ma:displayName="Räumlicher Geltungsbereich" ma:fieldId="{766d42c2-25d4-4f71-8e03-77911716cd83}" ma:taxonomyMulti="true" ma:sspId="6ce76478-e3d2-4498-b46a-8f9b639766fc" ma:termSetId="42702e00-234e-4c4a-bc9e-4be9e7f4e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hlagwortTaxHTField0" ma:index="3" nillable="true" ma:taxonomy="true" ma:internalName="SchlagwortTaxHTField0" ma:taxonomyFieldName="Schlagwort" ma:displayName="Schlagwörter" ma:fieldId="{6ea57f04-7750-452d-a113-6e8902740fdb}" ma:taxonomyMulti="true" ma:sspId="6ce76478-e3d2-4498-b46a-8f9b639766fc" ma:termSetId="c5d5c0da-04db-4942-bef1-f971808514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tranetRollenTaxHTField0" ma:index="4" nillable="true" ma:taxonomy="true" ma:internalName="IntranetRollenTaxHTField0" ma:taxonomyFieldName="IntranetRollen" ma:displayName="IntranetRollen" ma:fieldId="{25cf01f4-be06-4208-ba2e-f001021bde12}" ma:taxonomyMulti="true" ma:sspId="6ce76478-e3d2-4498-b46a-8f9b639766fc" ma:termSetId="c5c7f617-80f9-45b6-b4f4-7f47bc8d636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urzbeschreibung" ma:index="8" nillable="true" ma:displayName="Kurzbeschreibung" ma:internalName="Kurzbeschreibung">
      <xsd:simpleType>
        <xsd:restriction base="dms:Note">
          <xsd:maxLength value="600"/>
        </xsd:restriction>
      </xsd:simpleType>
    </xsd:element>
    <xsd:element name="Stand" ma:index="9" ma:displayName="Stand" ma:format="DateTime" ma:internalName="Stand">
      <xsd:simpleType>
        <xsd:restriction base="dms:DateTime"/>
      </xsd:simpleType>
    </xsd:element>
    <xsd:element name="Zustaendigkeiten" ma:index="11" ma:displayName="Zuständigkeiten" ma:list="UserInfo" ma:internalName="Zustaendigkeite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chlicheZustaendigkeit" ma:index="12" nillable="true" ma:displayName="Fachliche Zuständigkeit" ma:list="UserInfo" ma:internalName="FachlicheZustaendigke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oeffentlichungAktuelles" ma:index="16" nillable="true" ma:displayName="Veröffentlichung Aktuelles" ma:default="False" ma:internalName="VeroeffentlichungAktuelles">
      <xsd:simpleType>
        <xsd:restriction base="dms:Boolean"/>
      </xsd:simpleType>
    </xsd:element>
    <xsd:element name="AktuellesBis" ma:index="17" nillable="true" ma:displayName="Aktuelles bis" ma:internalName="AktuellesBis">
      <xsd:simpleType>
        <xsd:restriction base="dms:DateTime"/>
      </xsd:simpleType>
    </xsd:element>
    <xsd:element name="Archivierungswuerdig" ma:index="18" nillable="true" ma:displayName="Archivierungswürdig" ma:default="False" ma:internalName="Archivierungswuerdig">
      <xsd:simpleType>
        <xsd:restriction base="dms:Boolean"/>
      </xsd:simpleType>
    </xsd:element>
    <xsd:element name="KeineIndizierung" ma:index="19" nillable="true" ma:displayName="Keine Indizierung" ma:default="False" ma:internalName="KeineIndizierung">
      <xsd:simpleType>
        <xsd:restriction base="dms:Boolean"/>
      </xsd:simpleType>
    </xsd:element>
    <xsd:element name="ZeigeAufStartseite" ma:index="20" nillable="true" ma:displayName="Auf Startseite Anzeigen" ma:default="False" ma:internalName="ZeigeAufStartseite">
      <xsd:simpleType>
        <xsd:restriction base="dms:Boolean"/>
      </xsd:simpleType>
    </xsd:element>
    <xsd:element name="BAGueltigBis" ma:index="22" ma:displayName="Gültig bis" ma:format="DateOnly" ma:internalName="BAGueltigBis">
      <xsd:simpleType>
        <xsd:restriction base="dms:DateTime"/>
      </xsd:simpleType>
    </xsd:element>
    <xsd:element name="Archiviert" ma:index="24" nillable="true" ma:displayName="Archiviert" ma:default="False" ma:hidden="true" ma:internalName="Archivi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449a-dd66-4b12-9adb-0df4fc2a71f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iespalte &quot;Alle abfangen&quot;" ma:description="" ma:hidden="true" ma:list="{73ee3fca-cf15-41aa-adc8-0fb78ae76a97}" ma:internalName="TaxCatchAll" ma:showField="CatchAllData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iespalte &quot;Alle abfangen&quot;1" ma:description="" ma:hidden="true" ma:list="{73ee3fca-cf15-41aa-adc8-0fb78ae76a97}" ma:internalName="TaxCatchAllLabel" ma:readOnly="true" ma:showField="CatchAllDataLabel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ültig ab" ma:description="" ma:internalName="PublishingStartDate">
      <xsd:simpleType>
        <xsd:restriction base="dms:Unknown"/>
      </xsd:simpleType>
    </xsd:element>
    <xsd:element name="_dlc_Exempt" ma:index="25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7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fuehrendesAktenzeichenTaxHTField0 xmlns="3edfc132-142e-4c72-8da2-1ce2af696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5400-Allgemeines</TermName>
          <TermId xmlns="http://schemas.microsoft.com/office/infopath/2007/PartnerControls">c082e925-9ef4-40bd-92da-082b312a8c0d</TermId>
        </TermInfo>
      </Terms>
    </FederfuehrendesAktenzeichenTaxHTField0>
    <SchlagwortTaxHTField0 xmlns="3edfc132-142e-4c72-8da2-1ce2af696560">
      <Terms xmlns="http://schemas.microsoft.com/office/infopath/2007/PartnerControls"/>
    </SchlagwortTaxHTField0>
    <RaeumlicherGeltungsbereichTaxHTField0 xmlns="3edfc132-142e-4c72-8da2-1ce2af696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</TermName>
          <TermId xmlns="http://schemas.microsoft.com/office/infopath/2007/PartnerControls">b40d445c-72b9-4f7a-ad06-ed34ad857622</TermId>
        </TermInfo>
      </Terms>
    </RaeumlicherGeltungsbereichTaxHTField0>
    <Archivierungswuerdig xmlns="3edfc132-142e-4c72-8da2-1ce2af696560">false</Archivierungswuerdig>
    <Zustaendigkeiten xmlns="3edfc132-142e-4c72-8da2-1ce2af696560">
      <UserInfo>
        <DisplayName>i:0#.w|dst\b01100av11</DisplayName>
        <AccountId>1712</AccountId>
        <AccountType/>
      </UserInfo>
    </Zustaendigkeiten>
    <KeineIndizierung xmlns="3edfc132-142e-4c72-8da2-1ce2af696560">false</KeineIndizierung>
    <AktuellesBis xmlns="3edfc132-142e-4c72-8da2-1ce2af696560" xsi:nil="true"/>
    <ZeigeAufStartseite xmlns="3edfc132-142e-4c72-8da2-1ce2af696560">false</ZeigeAufStartseite>
    <TaxCatchAll xmlns="0a18449a-dd66-4b12-9adb-0df4fc2a71f6">
      <Value>1011</Value>
      <Value>491</Value>
    </TaxCatchAll>
    <Kurzbeschreibung xmlns="3edfc132-142e-4c72-8da2-1ce2af696560" xsi:nil="true"/>
    <FachlicheZustaendigkeit xmlns="3edfc132-142e-4c72-8da2-1ce2af696560">
      <UserInfo>
        <DisplayName/>
        <AccountId xsi:nil="true"/>
        <AccountType/>
      </UserInfo>
    </FachlicheZustaendigkeit>
    <MitfuehrendeAktenzeichenTaxHTField0 xmlns="3edfc132-142e-4c72-8da2-1ce2af696560">
      <Terms xmlns="http://schemas.microsoft.com/office/infopath/2007/PartnerControls"/>
    </MitfuehrendeAktenzeichenTaxHTField0>
    <BAGueltigBis xmlns="3edfc132-142e-4c72-8da2-1ce2af696560">2017-06-29T22:00:00+00:00</BAGueltigBis>
    <IntranetRollenTaxHTField0 xmlns="3edfc132-142e-4c72-8da2-1ce2af696560">
      <Terms xmlns="http://schemas.microsoft.com/office/infopath/2007/PartnerControls"/>
    </IntranetRollenTaxHTField0>
    <VeroeffentlichungAktuelles xmlns="3edfc132-142e-4c72-8da2-1ce2af696560">false</VeroeffentlichungAktuelles>
    <PublishingStartDate xmlns="http://schemas.microsoft.com/sharepoint/v3" xsi:nil="true"/>
    <Archiviert xmlns="3edfc132-142e-4c72-8da2-1ce2af696560">false</Archiviert>
    <Stand xmlns="3edfc132-142e-4c72-8da2-1ce2af696560">2015-06-29T22:00:00+00:00</Stand>
    <_dlc_ExpireDateSaved xmlns="http://schemas.microsoft.com/sharepoint/v3" xsi:nil="true"/>
    <_dlc_ExpireDate xmlns="http://schemas.microsoft.com/sharepoint/v3">2017-03-31T22:00:00+00:00</_dlc_ExpireDate>
  </documentManagement>
</p:properties>
</file>

<file path=customXml/item4.xml><?xml version="1.0" encoding="utf-8"?>
<?mso-contentType ?>
<p:Policy xmlns:p="office.server.policy" id="A6C74C97-CAE6-4E87-B2B0-7E66B14C2BF0" local="false">
  <p:Name>Wiedervorlage</p:Name>
  <p:Description/>
  <p:Statement/>
  <p:PolicyItems>
    <p:PolicyItem featureId="Microsoft.Office.RecordsManagement.PolicyFeatures.Expiration" staticId="0x0101001CF96C0210194FB2B5E0D8BCB7BAF923|793854149" UniqueId="f84e6935-5826-4fb9-b2de-692609c2cfa2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Erste Wiedervorlage Ereignis"/>
                <action type="action" id="Erste Wiedervorlage Aktion"/>
              </data>
              <data stageId="2">
                <formula id="Archivierung Ereignis"/>
                <action type="action" id="Archivierung Aktion"/>
              </data>
              <data stageId="3">
                <formula id="Zweite Wiedervorlage Ereignis"/>
                <action type="action" id="Zweite Wiedervorlage Aktio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1F0A-4E1F-4355-BC7F-FBCEFC14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fc132-142e-4c72-8da2-1ce2af696560"/>
    <ds:schemaRef ds:uri="0a18449a-dd66-4b12-9adb-0df4fc2a71f6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9A356-AE1E-43F5-AC08-D71F4B30CC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F3408D-3D02-4898-901E-22F59B8CE82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edfc132-142e-4c72-8da2-1ce2af696560"/>
    <ds:schemaRef ds:uri="http://schemas.microsoft.com/sharepoint/v3"/>
    <ds:schemaRef ds:uri="0a18449a-dd66-4b12-9adb-0df4fc2a71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88B238-9E54-4B58-8D6F-0DEFD39AB55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7CB577F-71F5-457E-AC8F-9DB07EE9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Vorstandsinformation</Template>
  <TotalTime>0</TotalTime>
  <Pages>2</Pages>
  <Words>618</Words>
  <Characters>3899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zur Kompetenzerhebung von Asylbewerbern - englisch</vt:lpstr>
      <vt:lpstr/>
    </vt:vector>
  </TitlesOfParts>
  <Company>Bundesagentur für Arbeit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Kompetenzerhebung von Asylbewerbern - englisch</dc:title>
  <dc:creator>StorzD001</dc:creator>
  <cp:lastModifiedBy>SchmittP009</cp:lastModifiedBy>
  <cp:revision>2</cp:revision>
  <cp:lastPrinted>2014-01-14T14:06:00Z</cp:lastPrinted>
  <dcterms:created xsi:type="dcterms:W3CDTF">2015-09-16T05:21:00Z</dcterms:created>
  <dcterms:modified xsi:type="dcterms:W3CDTF">2015-09-16T05:21:00Z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nummer">
    <vt:lpwstr> </vt:lpwstr>
  </property>
  <property fmtid="{D5CDD505-2E9C-101B-9397-08002B2CF9AE}" pid="3" name="Zentraler Druck">
    <vt:bool>false</vt:bool>
  </property>
  <property fmtid="{D5CDD505-2E9C-101B-9397-08002B2CF9AE}" pid="4" name="ZDS_Anlage_1">
    <vt:lpwstr> </vt:lpwstr>
  </property>
  <property fmtid="{D5CDD505-2E9C-101B-9397-08002B2CF9AE}" pid="5" name="ZDS_Anlage_2">
    <vt:lpwstr> </vt:lpwstr>
  </property>
  <property fmtid="{D5CDD505-2E9C-101B-9397-08002B2CF9AE}" pid="6" name="wv">
    <vt:bool>false</vt:bool>
  </property>
  <property fmtid="{D5CDD505-2E9C-101B-9397-08002B2CF9AE}" pid="7" name="wvpostfach">
    <vt:lpwstr>SELBST</vt:lpwstr>
  </property>
  <property fmtid="{D5CDD505-2E9C-101B-9397-08002B2CF9AE}" pid="8" name="zvsTestVorlage">
    <vt:bool>false</vt:bool>
  </property>
  <property fmtid="{D5CDD505-2E9C-101B-9397-08002B2CF9AE}" pid="9" name="FreigabeAb">
    <vt:lpwstr>01.01.1900</vt:lpwstr>
  </property>
  <property fmtid="{D5CDD505-2E9C-101B-9397-08002B2CF9AE}" pid="10" name="VersionFreigabeAb">
    <vt:lpwstr>01.01.2000</vt:lpwstr>
  </property>
  <property fmtid="{D5CDD505-2E9C-101B-9397-08002B2CF9AE}" pid="11" name="FVAbsender">
    <vt:bool>false</vt:bool>
  </property>
  <property fmtid="{D5CDD505-2E9C-101B-9397-08002B2CF9AE}" pid="12" name="FVAbsender2">
    <vt:bool>false</vt:bool>
  </property>
  <property fmtid="{D5CDD505-2E9C-101B-9397-08002B2CF9AE}" pid="13" name="wvgrund">
    <vt:lpwstr> </vt:lpwstr>
  </property>
  <property fmtid="{D5CDD505-2E9C-101B-9397-08002B2CF9AE}" pid="14" name="wvdatum">
    <vt:lpwstr> </vt:lpwstr>
  </property>
  <property fmtid="{D5CDD505-2E9C-101B-9397-08002B2CF9AE}" pid="15" name="wvzeitraum">
    <vt:lpwstr>1</vt:lpwstr>
  </property>
  <property fmtid="{D5CDD505-2E9C-101B-9397-08002B2CF9AE}" pid="16" name="eleisa">
    <vt:bool>false</vt:bool>
  </property>
  <property fmtid="{D5CDD505-2E9C-101B-9397-08002B2CF9AE}" pid="17" name="DMS_Matrix_Entwurf">
    <vt:bool>false</vt:bool>
  </property>
  <property fmtid="{D5CDD505-2E9C-101B-9397-08002B2CF9AE}" pid="18" name="DMS_Matrix_Original">
    <vt:bool>false</vt:bool>
  </property>
  <property fmtid="{D5CDD505-2E9C-101B-9397-08002B2CF9AE}" pid="19" name="zvsfileid">
    <vt:lpwstr>106127</vt:lpwstr>
  </property>
  <property fmtid="{D5CDD505-2E9C-101B-9397-08002B2CF9AE}" pid="20" name="zvsdateiid">
    <vt:lpwstr>26380</vt:lpwstr>
  </property>
  <property fmtid="{D5CDD505-2E9C-101B-9397-08002B2CF9AE}" pid="21" name="dokvorlage">
    <vt:lpwstr> </vt:lpwstr>
  </property>
  <property fmtid="{D5CDD505-2E9C-101B-9397-08002B2CF9AE}" pid="22" name="ams_status">
    <vt:lpwstr>unerledigt</vt:lpwstr>
  </property>
  <property fmtid="{D5CDD505-2E9C-101B-9397-08002B2CF9AE}" pid="23" name="sgbx">
    <vt:bool>false</vt:bool>
  </property>
  <property fmtid="{D5CDD505-2E9C-101B-9397-08002B2CF9AE}" pid="24" name="eAkteRechtskreis">
    <vt:lpwstr> </vt:lpwstr>
  </property>
  <property fmtid="{D5CDD505-2E9C-101B-9397-08002B2CF9AE}" pid="25" name="eAkte">
    <vt:bool>false</vt:bool>
  </property>
  <property fmtid="{D5CDD505-2E9C-101B-9397-08002B2CF9AE}" pid="26" name="eAkteMatrixcode">
    <vt:bool>false</vt:bool>
  </property>
  <property fmtid="{D5CDD505-2E9C-101B-9397-08002B2CF9AE}" pid="27" name="eAkteBlueListIdentifier">
    <vt:bool>false</vt:bool>
  </property>
  <property fmtid="{D5CDD505-2E9C-101B-9397-08002B2CF9AE}" pid="28" name="eAkteUebergeben">
    <vt:lpwstr> </vt:lpwstr>
  </property>
  <property fmtid="{D5CDD505-2E9C-101B-9397-08002B2CF9AE}" pid="29" name="eAkteDokumenttyp">
    <vt:lpwstr> </vt:lpwstr>
  </property>
  <property fmtid="{D5CDD505-2E9C-101B-9397-08002B2CF9AE}" pid="30" name="eAkteAktennummer">
    <vt:lpwstr> </vt:lpwstr>
  </property>
  <property fmtid="{D5CDD505-2E9C-101B-9397-08002B2CF9AE}" pid="31" name="eAkteBearbeitungsstatus">
    <vt:lpwstr> </vt:lpwstr>
  </property>
  <property fmtid="{D5CDD505-2E9C-101B-9397-08002B2CF9AE}" pid="32" name="eAkteWiedervorlageklasse">
    <vt:lpwstr> </vt:lpwstr>
  </property>
  <property fmtid="{D5CDD505-2E9C-101B-9397-08002B2CF9AE}" pid="33" name="eAkteBetreff">
    <vt:lpwstr> </vt:lpwstr>
  </property>
  <property fmtid="{D5CDD505-2E9C-101B-9397-08002B2CF9AE}" pid="34" name="ContentTypeId">
    <vt:lpwstr>0x0101001CF96C0210194FB2B5E0D8BCB7BAF923002EF1FBA80374124FADC483781CC8B651</vt:lpwstr>
  </property>
  <property fmtid="{D5CDD505-2E9C-101B-9397-08002B2CF9AE}" pid="35" name="_dlc_policyId">
    <vt:lpwstr>0x0101001CF96C0210194FB2B5E0D8BCB7BAF923|793854149</vt:lpwstr>
  </property>
  <property fmtid="{D5CDD505-2E9C-101B-9397-08002B2CF9AE}" pid="36" name="ItemRetentionFormula">
    <vt:lpwstr>&lt;formula id="Erste Wiedervorlage Ereignis" /&gt;</vt:lpwstr>
  </property>
  <property fmtid="{D5CDD505-2E9C-101B-9397-08002B2CF9AE}" pid="37" name="Schlagwort">
    <vt:lpwstr/>
  </property>
  <property fmtid="{D5CDD505-2E9C-101B-9397-08002B2CF9AE}" pid="38" name="FederfuehrendesAktenzeichen">
    <vt:lpwstr>1011;#5400-Allgemeines|c082e925-9ef4-40bd-92da-082b312a8c0d</vt:lpwstr>
  </property>
  <property fmtid="{D5CDD505-2E9C-101B-9397-08002B2CF9AE}" pid="39" name="IntranetRollen">
    <vt:lpwstr/>
  </property>
  <property fmtid="{D5CDD505-2E9C-101B-9397-08002B2CF9AE}" pid="40" name="RaeumlicherGeltungsbereich">
    <vt:lpwstr>491;#zentral|b40d445c-72b9-4f7a-ad06-ed34ad857622</vt:lpwstr>
  </property>
  <property fmtid="{D5CDD505-2E9C-101B-9397-08002B2CF9AE}" pid="41" name="MitfuehrendeAktenzeichen">
    <vt:lpwstr/>
  </property>
</Properties>
</file>